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9" w:rsidRDefault="00F77BB9" w:rsidP="003844A5">
      <w:pPr>
        <w:jc w:val="center"/>
        <w:rPr>
          <w:b/>
          <w:bCs/>
          <w:caps/>
          <w:sz w:val="28"/>
          <w:szCs w:val="28"/>
        </w:rPr>
      </w:pPr>
    </w:p>
    <w:p w:rsidR="00F77BB9" w:rsidRDefault="00F77BB9" w:rsidP="003844A5">
      <w:pPr>
        <w:jc w:val="center"/>
        <w:rPr>
          <w:b/>
          <w:bCs/>
          <w:caps/>
          <w:sz w:val="28"/>
          <w:szCs w:val="28"/>
        </w:rPr>
      </w:pPr>
    </w:p>
    <w:p w:rsidR="00F77BB9" w:rsidRDefault="00F77BB9" w:rsidP="003844A5">
      <w:pPr>
        <w:jc w:val="center"/>
        <w:rPr>
          <w:b/>
          <w:bCs/>
          <w:caps/>
          <w:sz w:val="28"/>
          <w:szCs w:val="28"/>
        </w:rPr>
      </w:pPr>
    </w:p>
    <w:p w:rsidR="00F77BB9" w:rsidRDefault="00F77BB9" w:rsidP="003844A5">
      <w:pPr>
        <w:jc w:val="center"/>
        <w:rPr>
          <w:b/>
          <w:bCs/>
          <w:caps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технический</w:t>
      </w:r>
      <w:r w:rsidRPr="00170C4F">
        <w:rPr>
          <w:b/>
          <w:bCs/>
          <w:sz w:val="28"/>
          <w:szCs w:val="28"/>
        </w:rPr>
        <w:t xml:space="preserve"> ПАСПОРТ</w:t>
      </w:r>
    </w:p>
    <w:p w:rsidR="00F77BB9" w:rsidRPr="00170C4F" w:rsidRDefault="00F77BB9" w:rsidP="003844A5">
      <w:pPr>
        <w:jc w:val="center"/>
        <w:rPr>
          <w:sz w:val="28"/>
          <w:szCs w:val="28"/>
        </w:rPr>
      </w:pPr>
      <w:r w:rsidRPr="00170C4F">
        <w:rPr>
          <w:b/>
          <w:bCs/>
          <w:sz w:val="28"/>
          <w:szCs w:val="28"/>
        </w:rPr>
        <w:t>многоквартирного дома</w:t>
      </w:r>
    </w:p>
    <w:p w:rsidR="00F77BB9" w:rsidRPr="00170C4F" w:rsidRDefault="00F77BB9" w:rsidP="003844A5">
      <w:pPr>
        <w:rPr>
          <w:sz w:val="28"/>
          <w:szCs w:val="28"/>
        </w:rPr>
      </w:pPr>
    </w:p>
    <w:p w:rsidR="00F77BB9" w:rsidRPr="00170C4F" w:rsidRDefault="00F77BB9" w:rsidP="003844A5">
      <w:pPr>
        <w:rPr>
          <w:sz w:val="28"/>
          <w:szCs w:val="28"/>
        </w:rPr>
      </w:pPr>
    </w:p>
    <w:p w:rsidR="00F77BB9" w:rsidRPr="00170C4F" w:rsidRDefault="00F77BB9" w:rsidP="003844A5">
      <w:pPr>
        <w:pStyle w:val="21"/>
        <w:tabs>
          <w:tab w:val="left" w:pos="6336"/>
        </w:tabs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               </w:t>
      </w:r>
    </w:p>
    <w:p w:rsidR="00F77BB9" w:rsidRPr="00170C4F" w:rsidRDefault="00F77BB9" w:rsidP="003844A5">
      <w:pPr>
        <w:pStyle w:val="21"/>
        <w:tabs>
          <w:tab w:val="left" w:pos="6336"/>
        </w:tabs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составления: </w:t>
      </w:r>
      <w:r>
        <w:rPr>
          <w:rFonts w:ascii="Times New Roman" w:hAnsi="Times New Roman" w:cs="Times New Roman"/>
          <w:szCs w:val="28"/>
        </w:rPr>
        <w:t>17.11.2010.г</w:t>
      </w:r>
    </w:p>
    <w:p w:rsidR="00F77BB9" w:rsidRDefault="00F77BB9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 w:rsidRPr="00170C4F">
        <w:rPr>
          <w:rFonts w:ascii="Times New Roman" w:hAnsi="Times New Roman" w:cs="Times New Roman"/>
          <w:szCs w:val="28"/>
        </w:rPr>
        <w:t xml:space="preserve">Дата </w:t>
      </w:r>
      <w:r>
        <w:rPr>
          <w:rFonts w:ascii="Times New Roman" w:hAnsi="Times New Roman" w:cs="Times New Roman"/>
          <w:szCs w:val="28"/>
        </w:rPr>
        <w:t xml:space="preserve">внесения </w:t>
      </w:r>
    </w:p>
    <w:p w:rsidR="00F77BB9" w:rsidRPr="00170C4F" w:rsidRDefault="00F77BB9" w:rsidP="003844A5">
      <w:pPr>
        <w:pStyle w:val="21"/>
        <w:tabs>
          <w:tab w:val="left" w:pos="6336"/>
        </w:tabs>
        <w:spacing w:line="240" w:lineRule="auto"/>
        <w:ind w:left="467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последнего изменения: __________</w:t>
      </w:r>
      <w:r w:rsidRPr="00170C4F">
        <w:rPr>
          <w:rFonts w:ascii="Times New Roman" w:hAnsi="Times New Roman" w:cs="Times New Roman"/>
          <w:szCs w:val="28"/>
        </w:rPr>
        <w:t>_____</w:t>
      </w:r>
    </w:p>
    <w:p w:rsidR="00F77BB9" w:rsidRPr="00170C4F" w:rsidRDefault="00F77BB9" w:rsidP="003844A5">
      <w:pPr>
        <w:pStyle w:val="21"/>
        <w:rPr>
          <w:rFonts w:ascii="Times New Roman" w:hAnsi="Times New Roman" w:cs="Times New Roman"/>
          <w:szCs w:val="28"/>
        </w:rPr>
      </w:pPr>
    </w:p>
    <w:p w:rsidR="00F77BB9" w:rsidRPr="00170C4F" w:rsidRDefault="00F77BB9" w:rsidP="003844A5">
      <w:pPr>
        <w:pStyle w:val="21"/>
        <w:rPr>
          <w:rFonts w:ascii="Times New Roman" w:hAnsi="Times New Roman" w:cs="Times New Roman"/>
          <w:szCs w:val="28"/>
        </w:rPr>
      </w:pPr>
    </w:p>
    <w:p w:rsidR="00F77BB9" w:rsidRDefault="00F77BB9" w:rsidP="003844A5">
      <w:pPr>
        <w:pStyle w:val="21"/>
        <w:ind w:left="28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Субъект Российской Федерации, муниципальное образование:________ </w:t>
      </w:r>
    </w:p>
    <w:p w:rsidR="00F77BB9" w:rsidRPr="008B51F5" w:rsidRDefault="00F77BB9" w:rsidP="003844A5">
      <w:pPr>
        <w:pStyle w:val="21"/>
        <w:ind w:left="284"/>
        <w:jc w:val="center"/>
        <w:rPr>
          <w:rFonts w:ascii="Times New Roman" w:hAnsi="Times New Roman" w:cs="Times New Roman"/>
          <w:szCs w:val="28"/>
          <w:u w:val="single"/>
        </w:rPr>
      </w:pPr>
      <w:r>
        <w:rPr>
          <w:rFonts w:ascii="Times New Roman" w:hAnsi="Times New Roman" w:cs="Times New Roman"/>
          <w:szCs w:val="28"/>
          <w:u w:val="single"/>
        </w:rPr>
        <w:t>г.Трёхгорный.Челябинская обл.</w:t>
      </w:r>
    </w:p>
    <w:p w:rsidR="00F77BB9" w:rsidRPr="00170C4F" w:rsidRDefault="00F77BB9" w:rsidP="003844A5">
      <w:pPr>
        <w:spacing w:line="360" w:lineRule="auto"/>
        <w:ind w:left="284"/>
        <w:rPr>
          <w:sz w:val="28"/>
          <w:szCs w:val="28"/>
        </w:rPr>
      </w:pPr>
      <w:r>
        <w:rPr>
          <w:rStyle w:val="fldcaption"/>
          <w:sz w:val="28"/>
          <w:szCs w:val="28"/>
        </w:rPr>
        <w:t xml:space="preserve">переулок : </w:t>
      </w:r>
      <w:r>
        <w:rPr>
          <w:rStyle w:val="fldcaption"/>
          <w:b/>
          <w:i/>
          <w:sz w:val="32"/>
          <w:szCs w:val="32"/>
        </w:rPr>
        <w:t>Островского</w:t>
      </w:r>
      <w:r w:rsidRPr="00170C4F">
        <w:rPr>
          <w:sz w:val="28"/>
          <w:szCs w:val="28"/>
        </w:rPr>
        <w:t>   </w:t>
      </w:r>
    </w:p>
    <w:p w:rsidR="00F77BB9" w:rsidRPr="00170C4F" w:rsidRDefault="00F77BB9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Номер дома:</w:t>
      </w:r>
      <w:r w:rsidRPr="00170C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32"/>
          <w:szCs w:val="32"/>
        </w:rPr>
        <w:t>19</w:t>
      </w:r>
      <w:r w:rsidRPr="00170C4F">
        <w:rPr>
          <w:rFonts w:ascii="Times New Roman" w:hAnsi="Times New Roman" w:cs="Times New Roman"/>
          <w:sz w:val="28"/>
          <w:szCs w:val="28"/>
        </w:rPr>
        <w:t xml:space="preserve"> 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Корпус _____ Строение 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Литера 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F77BB9" w:rsidRPr="008B51F5" w:rsidRDefault="00F77BB9" w:rsidP="003844A5">
      <w:pPr>
        <w:pStyle w:val="formgroup"/>
        <w:spacing w:before="0" w:after="0" w:line="360" w:lineRule="auto"/>
        <w:ind w:left="284"/>
        <w:rPr>
          <w:rStyle w:val="fldcaption"/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Инвентарный номер</w:t>
      </w:r>
      <w:r>
        <w:rPr>
          <w:rStyle w:val="fldcaption"/>
          <w:rFonts w:ascii="Times New Roman" w:hAnsi="Times New Roman" w:cs="Times New Roman"/>
          <w:sz w:val="28"/>
          <w:szCs w:val="28"/>
        </w:rPr>
        <w:t xml:space="preserve">:          </w:t>
      </w:r>
      <w:r>
        <w:rPr>
          <w:rStyle w:val="fldcaption"/>
          <w:rFonts w:ascii="Times New Roman" w:hAnsi="Times New Roman" w:cs="Times New Roman"/>
          <w:sz w:val="28"/>
          <w:szCs w:val="28"/>
          <w:u w:val="single"/>
        </w:rPr>
        <w:t>Г-20/3380</w:t>
      </w:r>
    </w:p>
    <w:p w:rsidR="00F77BB9" w:rsidRPr="00170C4F" w:rsidRDefault="00F77BB9" w:rsidP="003844A5">
      <w:pPr>
        <w:pStyle w:val="formgroup"/>
        <w:spacing w:before="0"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>Кадастровый номер земельного участка __________________________</w:t>
      </w:r>
      <w:r w:rsidRPr="00170C4F">
        <w:rPr>
          <w:rFonts w:ascii="Times New Roman" w:hAnsi="Times New Roman" w:cs="Times New Roman"/>
          <w:sz w:val="28"/>
          <w:szCs w:val="28"/>
        </w:rPr>
        <w:t>  </w:t>
      </w:r>
    </w:p>
    <w:p w:rsidR="00F77BB9" w:rsidRPr="00170C4F" w:rsidRDefault="00F77BB9" w:rsidP="003844A5">
      <w:pPr>
        <w:jc w:val="center"/>
        <w:rPr>
          <w:b/>
          <w:bCs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bCs/>
          <w:sz w:val="28"/>
          <w:szCs w:val="28"/>
        </w:rPr>
      </w:pPr>
    </w:p>
    <w:p w:rsidR="00F77BB9" w:rsidRPr="00170C4F" w:rsidRDefault="00F77BB9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F77BB9" w:rsidRPr="00170C4F" w:rsidRDefault="00F77BB9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F77BB9" w:rsidRPr="00170C4F" w:rsidRDefault="00F77BB9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F77BB9" w:rsidRPr="00170C4F" w:rsidRDefault="00F77BB9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F77BB9" w:rsidRPr="00170C4F" w:rsidRDefault="00F77BB9" w:rsidP="003844A5">
      <w:pPr>
        <w:spacing w:line="360" w:lineRule="auto"/>
        <w:jc w:val="center"/>
        <w:rPr>
          <w:b/>
          <w:bCs/>
          <w:sz w:val="28"/>
          <w:szCs w:val="28"/>
        </w:rPr>
      </w:pPr>
    </w:p>
    <w:p w:rsidR="00F77BB9" w:rsidRDefault="00F77BB9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BB9" w:rsidRDefault="00F77BB9" w:rsidP="003844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BB9" w:rsidRPr="00170C4F" w:rsidRDefault="00F77BB9" w:rsidP="003844A5">
      <w:pPr>
        <w:pStyle w:val="a3"/>
        <w:rPr>
          <w:szCs w:val="28"/>
        </w:rPr>
      </w:pPr>
    </w:p>
    <w:p w:rsidR="00F77BB9" w:rsidRPr="00170C4F" w:rsidRDefault="00F77BB9" w:rsidP="003844A5">
      <w:pPr>
        <w:pStyle w:val="a7"/>
        <w:spacing w:line="360" w:lineRule="auto"/>
        <w:ind w:firstLine="708"/>
        <w:rPr>
          <w:szCs w:val="28"/>
          <w:lang w:val="ru-RU"/>
        </w:rPr>
      </w:pPr>
    </w:p>
    <w:p w:rsidR="00F77BB9" w:rsidRPr="00170C4F" w:rsidRDefault="00F77BB9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1</w:t>
      </w:r>
      <w:r w:rsidRPr="00170C4F">
        <w:rPr>
          <w:b/>
          <w:bCs/>
          <w:color w:val="auto"/>
          <w:szCs w:val="28"/>
        </w:rPr>
        <w:t>. Общие сведения о жилом доме</w:t>
      </w:r>
    </w:p>
    <w:p w:rsidR="00F77BB9" w:rsidRPr="00170C4F" w:rsidRDefault="00F77BB9" w:rsidP="003844A5"/>
    <w:tbl>
      <w:tblPr>
        <w:tblW w:w="10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ayout w:type="fixed"/>
        <w:tblLook w:val="01E0"/>
      </w:tblPr>
      <w:tblGrid>
        <w:gridCol w:w="5508"/>
        <w:gridCol w:w="1263"/>
        <w:gridCol w:w="3308"/>
      </w:tblGrid>
      <w:tr w:rsidR="00F77BB9" w:rsidRPr="006E104B" w:rsidTr="003844A5">
        <w:tc>
          <w:tcPr>
            <w:tcW w:w="5508" w:type="dxa"/>
            <w:shd w:val="clear" w:color="00FF00" w:fill="auto"/>
          </w:tcPr>
          <w:p w:rsidR="00F77BB9" w:rsidRPr="006E104B" w:rsidRDefault="00F77BB9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3" w:type="dxa"/>
            <w:shd w:val="clear" w:color="00FF00" w:fill="auto"/>
          </w:tcPr>
          <w:p w:rsidR="00F77BB9" w:rsidRPr="006E104B" w:rsidRDefault="00F77BB9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Ед. измер.</w:t>
            </w:r>
          </w:p>
        </w:tc>
        <w:tc>
          <w:tcPr>
            <w:tcW w:w="3308" w:type="dxa"/>
            <w:shd w:val="clear" w:color="00FF00" w:fill="auto"/>
          </w:tcPr>
          <w:p w:rsidR="00F77BB9" w:rsidRPr="006E104B" w:rsidRDefault="00F77BB9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104B"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Серия, тип проекта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постройки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1959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реконструкции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1988.г.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Общий строительный объем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1458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здания всего: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349.7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жилой части здания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322.1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нежилых помещений функционального назначения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лестниц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наименьшее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этажей, наибольшее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подъездов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проживающих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чел.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лицевых счетов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</w:tr>
      <w:tr w:rsidR="00F77BB9" w:rsidRPr="00170C4F" w:rsidTr="003844A5">
        <w:tc>
          <w:tcPr>
            <w:tcW w:w="55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Мансарды </w:t>
            </w:r>
          </w:p>
        </w:tc>
        <w:tc>
          <w:tcPr>
            <w:tcW w:w="1263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  <w:t>ед.</w:t>
            </w:r>
          </w:p>
        </w:tc>
        <w:tc>
          <w:tcPr>
            <w:tcW w:w="330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F77BB9" w:rsidRDefault="00F77BB9" w:rsidP="003844A5">
      <w:pPr>
        <w:pStyle w:val="aa"/>
        <w:jc w:val="center"/>
        <w:rPr>
          <w:sz w:val="28"/>
          <w:szCs w:val="28"/>
        </w:rPr>
      </w:pPr>
    </w:p>
    <w:p w:rsidR="00F77BB9" w:rsidRDefault="00F77BB9" w:rsidP="003844A5">
      <w:pPr>
        <w:pStyle w:val="aa"/>
        <w:numPr>
          <w:ilvl w:val="1"/>
          <w:numId w:val="6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капитальном ремонте многоквартирного дома</w:t>
      </w:r>
    </w:p>
    <w:p w:rsidR="00F77BB9" w:rsidRPr="008618F3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9"/>
        <w:gridCol w:w="5069"/>
      </w:tblGrid>
      <w:tr w:rsidR="00F77BB9" w:rsidRPr="00AE40E5" w:rsidTr="003844A5">
        <w:tc>
          <w:tcPr>
            <w:tcW w:w="5069" w:type="dxa"/>
            <w:vAlign w:val="center"/>
          </w:tcPr>
          <w:p w:rsidR="00F77BB9" w:rsidRPr="00AE40E5" w:rsidRDefault="00F77BB9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Год проведения капитального ремонта</w:t>
            </w:r>
          </w:p>
        </w:tc>
        <w:tc>
          <w:tcPr>
            <w:tcW w:w="5069" w:type="dxa"/>
            <w:vAlign w:val="center"/>
          </w:tcPr>
          <w:p w:rsidR="00F77BB9" w:rsidRPr="00AE40E5" w:rsidRDefault="00F77BB9" w:rsidP="003844A5">
            <w:pPr>
              <w:jc w:val="center"/>
              <w:rPr>
                <w:b/>
                <w:sz w:val="28"/>
                <w:szCs w:val="28"/>
              </w:rPr>
            </w:pPr>
            <w:r w:rsidRPr="00AE40E5">
              <w:rPr>
                <w:b/>
                <w:sz w:val="28"/>
                <w:szCs w:val="28"/>
              </w:rPr>
              <w:t>Виды работ</w:t>
            </w:r>
          </w:p>
        </w:tc>
      </w:tr>
      <w:tr w:rsidR="00F77BB9" w:rsidRPr="00AE40E5" w:rsidTr="003844A5"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</w:tr>
      <w:tr w:rsidR="00F77BB9" w:rsidRPr="00AE40E5" w:rsidTr="003844A5"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</w:tr>
      <w:tr w:rsidR="00F77BB9" w:rsidRPr="00AE40E5" w:rsidTr="003844A5"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</w:tr>
      <w:tr w:rsidR="00F77BB9" w:rsidRPr="00AE40E5" w:rsidTr="003844A5"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</w:tr>
      <w:tr w:rsidR="00F77BB9" w:rsidRPr="00AE40E5" w:rsidTr="003844A5"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F77BB9" w:rsidRPr="00AE40E5" w:rsidRDefault="00F77BB9" w:rsidP="003844A5">
            <w:pPr>
              <w:rPr>
                <w:sz w:val="28"/>
                <w:szCs w:val="28"/>
              </w:rPr>
            </w:pPr>
          </w:p>
        </w:tc>
      </w:tr>
    </w:tbl>
    <w:p w:rsidR="00F77BB9" w:rsidRPr="008618F3" w:rsidRDefault="00F77BB9" w:rsidP="003844A5">
      <w:pPr>
        <w:rPr>
          <w:sz w:val="28"/>
          <w:szCs w:val="28"/>
        </w:rPr>
      </w:pPr>
    </w:p>
    <w:p w:rsidR="00F77BB9" w:rsidRPr="008618F3" w:rsidRDefault="00F77BB9" w:rsidP="003844A5">
      <w:pPr>
        <w:pStyle w:val="aa"/>
        <w:jc w:val="center"/>
        <w:rPr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.2. Характеристика жилых помещений и их заселения</w:t>
      </w:r>
    </w:p>
    <w:p w:rsidR="00F77BB9" w:rsidRPr="00170C4F" w:rsidRDefault="00F77BB9" w:rsidP="003844A5">
      <w:pPr>
        <w:pStyle w:val="formfield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.2.1. Отдельные квартиры</w:t>
      </w:r>
    </w:p>
    <w:tbl>
      <w:tblPr>
        <w:tblW w:w="525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98"/>
        <w:gridCol w:w="1021"/>
        <w:gridCol w:w="1020"/>
        <w:gridCol w:w="1277"/>
        <w:gridCol w:w="1277"/>
        <w:gridCol w:w="1165"/>
        <w:gridCol w:w="1165"/>
        <w:gridCol w:w="745"/>
        <w:gridCol w:w="1077"/>
      </w:tblGrid>
      <w:tr w:rsidR="00F77BB9" w:rsidRPr="00170C4F" w:rsidTr="003844A5">
        <w:tc>
          <w:tcPr>
            <w:tcW w:w="891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9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479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60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60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4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35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7BB9" w:rsidRPr="00170C4F" w:rsidRDefault="00F77BB9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77BB9" w:rsidRPr="00170C4F" w:rsidRDefault="00F77BB9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506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77BB9" w:rsidRPr="00170C4F" w:rsidTr="003844A5">
        <w:tc>
          <w:tcPr>
            <w:tcW w:w="891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479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BB9" w:rsidRPr="00170C4F" w:rsidTr="003844A5">
        <w:tc>
          <w:tcPr>
            <w:tcW w:w="891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479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221.8</w:t>
            </w:r>
          </w:p>
        </w:tc>
        <w:tc>
          <w:tcPr>
            <w:tcW w:w="60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100.3</w:t>
            </w:r>
          </w:p>
        </w:tc>
        <w:tc>
          <w:tcPr>
            <w:tcW w:w="60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322.1</w:t>
            </w:r>
          </w:p>
        </w:tc>
      </w:tr>
      <w:tr w:rsidR="00F77BB9" w:rsidRPr="00170C4F" w:rsidTr="003844A5">
        <w:tc>
          <w:tcPr>
            <w:tcW w:w="891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(кв.м)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126.0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65.7</w:t>
            </w:r>
          </w:p>
        </w:tc>
        <w:tc>
          <w:tcPr>
            <w:tcW w:w="600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191.7</w:t>
            </w:r>
          </w:p>
        </w:tc>
      </w:tr>
    </w:tbl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.2.2. Коммунальные квартиры</w:t>
      </w:r>
    </w:p>
    <w:tbl>
      <w:tblPr>
        <w:tblW w:w="514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1807"/>
        <w:gridCol w:w="1255"/>
        <w:gridCol w:w="1217"/>
        <w:gridCol w:w="1217"/>
        <w:gridCol w:w="1109"/>
        <w:gridCol w:w="1109"/>
        <w:gridCol w:w="905"/>
        <w:gridCol w:w="1803"/>
      </w:tblGrid>
      <w:tr w:rsidR="00F77BB9" w:rsidRPr="00170C4F" w:rsidTr="003844A5">
        <w:tc>
          <w:tcPr>
            <w:tcW w:w="86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комнатные</w:t>
            </w: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комнат-</w:t>
            </w:r>
          </w:p>
          <w:p w:rsidR="00F77BB9" w:rsidRPr="00170C4F" w:rsidRDefault="00F77BB9" w:rsidP="003844A5">
            <w:pPr>
              <w:pStyle w:val="formfield"/>
              <w:spacing w:before="0" w:after="0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43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</w:p>
          <w:p w:rsidR="00F77BB9" w:rsidRPr="00170C4F" w:rsidRDefault="00F77BB9" w:rsidP="003844A5">
            <w:pPr>
              <w:pStyle w:val="formfield"/>
              <w:spacing w:before="0"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и более</w:t>
            </w:r>
          </w:p>
        </w:tc>
        <w:tc>
          <w:tcPr>
            <w:tcW w:w="865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77BB9" w:rsidRPr="00170C4F" w:rsidTr="003844A5">
        <w:tc>
          <w:tcPr>
            <w:tcW w:w="86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квартир</w:t>
            </w:r>
          </w:p>
        </w:tc>
        <w:tc>
          <w:tcPr>
            <w:tcW w:w="60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B9" w:rsidRPr="00170C4F" w:rsidTr="003844A5">
        <w:tc>
          <w:tcPr>
            <w:tcW w:w="86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коммунальных комнат в квартире</w:t>
            </w:r>
          </w:p>
        </w:tc>
        <w:tc>
          <w:tcPr>
            <w:tcW w:w="60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B9" w:rsidRPr="00170C4F" w:rsidTr="003844A5">
        <w:tc>
          <w:tcPr>
            <w:tcW w:w="86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Жилая площадь квартир (коммунальных комнат)           (кв.м.)</w:t>
            </w:r>
          </w:p>
        </w:tc>
        <w:tc>
          <w:tcPr>
            <w:tcW w:w="60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B9" w:rsidRPr="00170C4F" w:rsidTr="003844A5">
        <w:tc>
          <w:tcPr>
            <w:tcW w:w="867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Общая площадь квартир (кв.м)</w:t>
            </w:r>
          </w:p>
        </w:tc>
        <w:tc>
          <w:tcPr>
            <w:tcW w:w="60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70C4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Общежития</w:t>
      </w:r>
    </w:p>
    <w:tbl>
      <w:tblPr>
        <w:tblW w:w="516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00FF00" w:fill="auto"/>
        <w:tblLayout w:type="fixed"/>
        <w:tblLook w:val="01E0"/>
      </w:tblPr>
      <w:tblGrid>
        <w:gridCol w:w="5812"/>
        <w:gridCol w:w="2330"/>
        <w:gridCol w:w="2326"/>
      </w:tblGrid>
      <w:tr w:rsidR="00F77BB9" w:rsidRPr="00170C4F" w:rsidTr="003844A5">
        <w:tc>
          <w:tcPr>
            <w:tcW w:w="2776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3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111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</w:tr>
      <w:tr w:rsidR="00F77BB9" w:rsidRPr="00142285" w:rsidTr="003844A5">
        <w:tc>
          <w:tcPr>
            <w:tcW w:w="2776" w:type="pct"/>
            <w:shd w:val="clear" w:color="00FF00" w:fill="auto"/>
          </w:tcPr>
          <w:p w:rsidR="00F77BB9" w:rsidRPr="00142285" w:rsidRDefault="00F77BB9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Количество комнат в общежитии</w:t>
            </w:r>
          </w:p>
        </w:tc>
        <w:tc>
          <w:tcPr>
            <w:tcW w:w="1113" w:type="pct"/>
            <w:shd w:val="clear" w:color="00FF00" w:fill="auto"/>
          </w:tcPr>
          <w:p w:rsidR="00F77BB9" w:rsidRPr="00142285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1" w:type="pct"/>
            <w:shd w:val="clear" w:color="00FF00" w:fill="auto"/>
          </w:tcPr>
          <w:p w:rsidR="00F77BB9" w:rsidRPr="00142285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B9" w:rsidRPr="00142285" w:rsidTr="003844A5">
        <w:tc>
          <w:tcPr>
            <w:tcW w:w="2776" w:type="pct"/>
            <w:shd w:val="clear" w:color="00FF00" w:fill="auto"/>
          </w:tcPr>
          <w:p w:rsidR="00F77BB9" w:rsidRPr="00142285" w:rsidRDefault="00F77BB9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Общая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F77BB9" w:rsidRPr="00142285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BB9" w:rsidRPr="00142285" w:rsidTr="003844A5">
        <w:tc>
          <w:tcPr>
            <w:tcW w:w="2776" w:type="pct"/>
            <w:shd w:val="clear" w:color="00FF00" w:fill="auto"/>
          </w:tcPr>
          <w:p w:rsidR="00F77BB9" w:rsidRPr="00142285" w:rsidRDefault="00F77BB9" w:rsidP="003844A5">
            <w:pPr>
              <w:pStyle w:val="formfield"/>
              <w:rPr>
                <w:rFonts w:ascii="Times New Roman" w:hAnsi="Times New Roman" w:cs="Times New Roman"/>
                <w:sz w:val="24"/>
                <w:szCs w:val="24"/>
              </w:rPr>
            </w:pPr>
            <w:r w:rsidRPr="00142285">
              <w:rPr>
                <w:rFonts w:ascii="Times New Roman" w:hAnsi="Times New Roman" w:cs="Times New Roman"/>
                <w:sz w:val="24"/>
                <w:szCs w:val="24"/>
              </w:rPr>
              <w:t>Жилая площадь общежитий</w:t>
            </w:r>
          </w:p>
        </w:tc>
        <w:tc>
          <w:tcPr>
            <w:tcW w:w="1113" w:type="pct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Style w:val="formdisplayfield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1" w:type="pct"/>
            <w:shd w:val="clear" w:color="00FF00" w:fill="auto"/>
          </w:tcPr>
          <w:p w:rsidR="00F77BB9" w:rsidRPr="00142285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170C4F">
        <w:rPr>
          <w:sz w:val="28"/>
          <w:szCs w:val="28"/>
        </w:rPr>
        <w:t>.3 Характеристика нежилых помещений</w:t>
      </w:r>
    </w:p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.3.1 Общие характеристики</w:t>
      </w: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Количество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234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встроенных нежилых помещений</w:t>
            </w:r>
          </w:p>
        </w:tc>
        <w:tc>
          <w:tcPr>
            <w:tcW w:w="252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34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77BB9" w:rsidRPr="00170C4F" w:rsidRDefault="00F77BB9" w:rsidP="003844A5">
      <w:pPr>
        <w:pStyle w:val="formfield"/>
        <w:spacing w:before="0"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498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FF00" w:fill="auto"/>
        <w:tblLook w:val="01E0"/>
      </w:tblPr>
      <w:tblGrid>
        <w:gridCol w:w="4968"/>
        <w:gridCol w:w="2520"/>
        <w:gridCol w:w="2340"/>
      </w:tblGrid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20" w:type="dxa"/>
            <w:shd w:val="clear" w:color="00FF00" w:fill="auto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340" w:type="dxa"/>
            <w:shd w:val="clear" w:color="00FF00" w:fill="auto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9828" w:type="dxa"/>
            <w:gridSpan w:val="3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sz w:val="28"/>
                <w:szCs w:val="28"/>
              </w:rPr>
              <w:t>Места общего пользования</w:t>
            </w:r>
          </w:p>
        </w:tc>
      </w:tr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Лестничные марши и площадки</w:t>
            </w:r>
          </w:p>
        </w:tc>
        <w:tc>
          <w:tcPr>
            <w:tcW w:w="252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27.6</w:t>
            </w:r>
          </w:p>
        </w:tc>
      </w:tr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Коридоры мест общего пользования</w:t>
            </w:r>
          </w:p>
        </w:tc>
        <w:tc>
          <w:tcPr>
            <w:tcW w:w="252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rPr>
          <w:trHeight w:val="108"/>
        </w:trPr>
        <w:tc>
          <w:tcPr>
            <w:tcW w:w="9828" w:type="dxa"/>
            <w:gridSpan w:val="3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Служебные помещения</w:t>
            </w:r>
          </w:p>
        </w:tc>
      </w:tr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офисных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помещений</w:t>
            </w:r>
          </w:p>
        </w:tc>
        <w:tc>
          <w:tcPr>
            <w:tcW w:w="252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кв м</w:t>
            </w:r>
          </w:p>
        </w:tc>
        <w:tc>
          <w:tcPr>
            <w:tcW w:w="234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ехнических помещений ( теплоцентры, водомерные узлы,электрощитовые, мусороприемные камеры и т.п.)</w:t>
            </w:r>
          </w:p>
        </w:tc>
        <w:tc>
          <w:tcPr>
            <w:tcW w:w="252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кв м</w:t>
            </w:r>
          </w:p>
        </w:tc>
        <w:tc>
          <w:tcPr>
            <w:tcW w:w="234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2.89</w:t>
            </w:r>
          </w:p>
        </w:tc>
      </w:tr>
      <w:tr w:rsidR="00F77BB9" w:rsidRPr="00170C4F" w:rsidTr="003844A5">
        <w:tc>
          <w:tcPr>
            <w:tcW w:w="9828" w:type="dxa"/>
            <w:gridSpan w:val="3"/>
            <w:shd w:val="clear" w:color="00FF00" w:fill="auto"/>
          </w:tcPr>
          <w:p w:rsidR="00F77BB9" w:rsidRPr="00170C4F" w:rsidRDefault="00F77BB9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Другие помещения</w:t>
            </w:r>
          </w:p>
        </w:tc>
      </w:tr>
      <w:tr w:rsidR="00F77BB9" w:rsidRPr="00170C4F" w:rsidTr="003844A5">
        <w:tc>
          <w:tcPr>
            <w:tcW w:w="4968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Площадь, прочих помещений (красные уголки, клубы, детские комнаты, помещения консьержей и т.д.)</w:t>
            </w:r>
          </w:p>
        </w:tc>
        <w:tc>
          <w:tcPr>
            <w:tcW w:w="252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кв м </w:t>
            </w:r>
          </w:p>
        </w:tc>
        <w:tc>
          <w:tcPr>
            <w:tcW w:w="2340" w:type="dxa"/>
            <w:shd w:val="clear" w:color="00FF00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.3.2 Нежилые помещения и места общего пользования</w:t>
      </w:r>
    </w:p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7BB9" w:rsidRPr="00FB3DB3" w:rsidRDefault="00F77BB9" w:rsidP="003844A5">
      <w:pPr>
        <w:pStyle w:val="aa"/>
        <w:jc w:val="center"/>
        <w:rPr>
          <w:i/>
          <w:sz w:val="28"/>
          <w:szCs w:val="28"/>
        </w:rPr>
      </w:pPr>
      <w:r w:rsidRPr="00FB3DB3">
        <w:rPr>
          <w:i/>
          <w:sz w:val="28"/>
          <w:szCs w:val="28"/>
        </w:rPr>
        <w:t>1.3.3 Помещения специального назначения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убежищ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металлических дверей в убежища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77BB9" w:rsidRPr="00170C4F" w:rsidRDefault="00F77BB9" w:rsidP="003844A5">
      <w:pPr>
        <w:pStyle w:val="formfiel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Эксплуатационные показатели общего имущества</w:t>
      </w:r>
    </w:p>
    <w:p w:rsidR="00F77BB9" w:rsidRPr="00170C4F" w:rsidRDefault="00F77BB9" w:rsidP="003844A5">
      <w:pPr>
        <w:pStyle w:val="formfiel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Уборочные площади общего имущества многоквартирного дома (м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  <w:vertAlign w:val="superscript"/>
        </w:rPr>
        <w:t>2</w:t>
      </w:r>
      <w:r w:rsidRPr="00170C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64"/>
        <w:gridCol w:w="1440"/>
        <w:gridCol w:w="322"/>
        <w:gridCol w:w="1298"/>
        <w:gridCol w:w="1260"/>
      </w:tblGrid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0B2A57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164" w:type="dxa"/>
            <w:shd w:val="clear" w:color="auto" w:fill="auto"/>
          </w:tcPr>
          <w:p w:rsidR="00F77BB9" w:rsidRPr="000B2A57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общего имущества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0B2A57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измерения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0B2A57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2A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Придомовая территория, всего:</w:t>
            </w:r>
          </w:p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 неусовершенствованным покрытием,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Без покрытия, всего: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164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Механизированная уборка</w:t>
            </w:r>
          </w:p>
        </w:tc>
        <w:tc>
          <w:tcPr>
            <w:tcW w:w="1762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rPr>
          <w:trHeight w:val="361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164" w:type="dxa"/>
            <w:tcBorders>
              <w:bottom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Ручная уборка</w:t>
            </w:r>
          </w:p>
        </w:tc>
        <w:tc>
          <w:tcPr>
            <w:tcW w:w="17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Газоны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10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BB9" w:rsidRPr="00170C4F" w:rsidRDefault="00F77BB9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  <w:lang w:val="en-US"/>
              </w:rPr>
            </w:pPr>
          </w:p>
          <w:p w:rsidR="00F77BB9" w:rsidRPr="00170C4F" w:rsidRDefault="00F77BB9" w:rsidP="003844A5">
            <w:pPr>
              <w:pStyle w:val="1"/>
              <w:spacing w:line="240" w:lineRule="auto"/>
              <w:jc w:val="center"/>
              <w:rPr>
                <w:b/>
                <w:bCs/>
                <w:color w:val="auto"/>
                <w:szCs w:val="28"/>
              </w:rPr>
            </w:pPr>
            <w:r>
              <w:rPr>
                <w:b/>
                <w:bCs/>
                <w:color w:val="auto"/>
                <w:szCs w:val="28"/>
              </w:rPr>
              <w:t>2</w:t>
            </w:r>
            <w:r w:rsidRPr="00170C4F">
              <w:rPr>
                <w:b/>
                <w:bCs/>
                <w:color w:val="auto"/>
                <w:szCs w:val="28"/>
              </w:rPr>
              <w:t>. Экспликация земельного участка</w:t>
            </w:r>
          </w:p>
          <w:p w:rsidR="00F77BB9" w:rsidRPr="00170C4F" w:rsidRDefault="00F77BB9" w:rsidP="003844A5">
            <w:pPr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Территория, 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  <w:p w:rsidR="00F77BB9" w:rsidRPr="00170C4F" w:rsidRDefault="00F77BB9" w:rsidP="003844A5">
            <w:pPr>
              <w:jc w:val="center"/>
              <w:rPr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9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документам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981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Общая площадь земельного участка по фактическому пользованию, всего</w:t>
            </w:r>
          </w:p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981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Застроенная, всего 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981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Незастроенная, всего</w:t>
            </w:r>
          </w:p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rPr>
          <w:trHeight w:val="570"/>
        </w:trPr>
        <w:tc>
          <w:tcPr>
            <w:tcW w:w="5981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Твердые покрытия,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проезды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тротуары</w:t>
            </w:r>
          </w:p>
        </w:tc>
        <w:tc>
          <w:tcPr>
            <w:tcW w:w="126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прочие</w:t>
            </w:r>
          </w:p>
        </w:tc>
      </w:tr>
      <w:tr w:rsidR="00F77BB9" w:rsidRPr="00170C4F" w:rsidTr="003844A5">
        <w:trPr>
          <w:cantSplit/>
          <w:trHeight w:val="477"/>
        </w:trPr>
        <w:tc>
          <w:tcPr>
            <w:tcW w:w="5981" w:type="dxa"/>
            <w:gridSpan w:val="2"/>
            <w:vMerge/>
            <w:shd w:val="clear" w:color="auto" w:fill="auto"/>
          </w:tcPr>
          <w:p w:rsidR="00F77BB9" w:rsidRPr="00170C4F" w:rsidRDefault="00F77BB9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rPr>
          <w:cantSplit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</w:tc>
        <w:tc>
          <w:tcPr>
            <w:tcW w:w="144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детские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спортивные</w:t>
            </w:r>
          </w:p>
        </w:tc>
        <w:tc>
          <w:tcPr>
            <w:tcW w:w="126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F77BB9" w:rsidRPr="00170C4F" w:rsidTr="003844A5">
        <w:trPr>
          <w:cantSplit/>
        </w:trPr>
        <w:tc>
          <w:tcPr>
            <w:tcW w:w="5981" w:type="dxa"/>
            <w:gridSpan w:val="2"/>
            <w:vMerge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981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Зеленные насаждения, всего:</w:t>
            </w:r>
          </w:p>
        </w:tc>
        <w:tc>
          <w:tcPr>
            <w:tcW w:w="4320" w:type="dxa"/>
            <w:gridSpan w:val="4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rPr>
          <w:cantSplit/>
          <w:trHeight w:val="732"/>
        </w:trPr>
        <w:tc>
          <w:tcPr>
            <w:tcW w:w="5981" w:type="dxa"/>
            <w:gridSpan w:val="2"/>
            <w:vMerge w:val="restart"/>
            <w:shd w:val="clear" w:color="auto" w:fill="auto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44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Сквер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Газон с деревьями</w:t>
            </w:r>
          </w:p>
        </w:tc>
        <w:tc>
          <w:tcPr>
            <w:tcW w:w="126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</w:tr>
      <w:tr w:rsidR="00F77BB9" w:rsidRPr="00170C4F" w:rsidTr="003844A5">
        <w:trPr>
          <w:cantSplit/>
          <w:trHeight w:val="240"/>
        </w:trPr>
        <w:tc>
          <w:tcPr>
            <w:tcW w:w="5981" w:type="dxa"/>
            <w:gridSpan w:val="2"/>
            <w:vMerge/>
            <w:shd w:val="clear" w:color="auto" w:fill="auto"/>
          </w:tcPr>
          <w:p w:rsidR="00F77BB9" w:rsidRPr="00170C4F" w:rsidRDefault="00F77BB9" w:rsidP="003844A5">
            <w:pPr>
              <w:pStyle w:val="formfiel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77BB9" w:rsidRPr="00170C4F" w:rsidRDefault="00F77BB9" w:rsidP="003844A5">
            <w:pPr>
              <w:pStyle w:val="formfiel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rPr>
          <w:rStyle w:val="formdisplayfield"/>
          <w:rFonts w:ascii="Times New Roman" w:hAnsi="Times New Roman" w:cs="Times New Roman"/>
          <w:sz w:val="28"/>
          <w:szCs w:val="28"/>
          <w:lang w:val="en-US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  </w:t>
      </w:r>
      <w:r w:rsidRPr="00170C4F">
        <w:rPr>
          <w:rStyle w:val="formdisplayfield"/>
          <w:rFonts w:ascii="Times New Roman" w:hAnsi="Times New Roman" w:cs="Times New Roman"/>
          <w:sz w:val="28"/>
          <w:szCs w:val="28"/>
        </w:rPr>
        <w:t xml:space="preserve"> </w:t>
      </w:r>
    </w:p>
    <w:p w:rsidR="00F77BB9" w:rsidRPr="00170C4F" w:rsidRDefault="00F77BB9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3</w:t>
      </w:r>
      <w:r w:rsidRPr="00170C4F">
        <w:rPr>
          <w:b/>
          <w:bCs/>
          <w:color w:val="auto"/>
          <w:szCs w:val="28"/>
        </w:rPr>
        <w:t xml:space="preserve">. Инженерное оборудование (инженерные сети) </w:t>
      </w:r>
      <w:r w:rsidRPr="00170C4F">
        <w:rPr>
          <w:color w:val="auto"/>
          <w:spacing w:val="0"/>
          <w:szCs w:val="28"/>
        </w:rPr>
        <w:t>*</w:t>
      </w: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.1. Отопление (теплоснабжение)</w:t>
      </w:r>
    </w:p>
    <w:p w:rsidR="00F77BB9" w:rsidRPr="00170C4F" w:rsidRDefault="00F77BB9" w:rsidP="003844A5"/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.1.1 Общие сведения</w:t>
      </w:r>
    </w:p>
    <w:p w:rsidR="00F77BB9" w:rsidRPr="00170C4F" w:rsidRDefault="00F77BB9" w:rsidP="003844A5">
      <w:pPr>
        <w:ind w:left="708"/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Автономная котельная</w:t>
            </w:r>
            <w:r w:rsidRPr="00170C4F">
              <w:rPr>
                <w:sz w:val="28"/>
                <w:szCs w:val="28"/>
              </w:rPr>
              <w:t xml:space="preserve">                                                                             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Печное</w:t>
            </w:r>
            <w:r w:rsidRPr="00170C4F">
              <w:rPr>
                <w:sz w:val="28"/>
                <w:szCs w:val="28"/>
              </w:rPr>
              <w:t> 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.1.2Коллективные проборы учета и узлы управления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rPr>
          <w:trHeight w:val="471"/>
        </w:trPr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.1.3Система отопления</w:t>
      </w:r>
    </w:p>
    <w:p w:rsidR="00F77BB9" w:rsidRPr="00170C4F" w:rsidRDefault="00F77BB9" w:rsidP="003844A5">
      <w:pPr>
        <w:jc w:val="center"/>
        <w:rPr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4"/>
        <w:gridCol w:w="2230"/>
        <w:gridCol w:w="2184"/>
      </w:tblGrid>
      <w:tr w:rsidR="00F77BB9" w:rsidRPr="00170C4F" w:rsidTr="003844A5">
        <w:tc>
          <w:tcPr>
            <w:tcW w:w="548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30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8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87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разводки в квартирах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50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радиаторов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239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Запорно-регулирующая арматура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Теплоизоляция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Калориферы стальные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Конвекторы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Задвижки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2D7248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Вентили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Трехходовые краны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Элеваторы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Короба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теплоцентров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77BB9" w:rsidRPr="00170C4F" w:rsidRDefault="00F77BB9" w:rsidP="003844A5">
      <w:pPr>
        <w:jc w:val="center"/>
        <w:rPr>
          <w:b/>
          <w:bCs/>
          <w:sz w:val="28"/>
          <w:szCs w:val="28"/>
        </w:rPr>
      </w:pPr>
    </w:p>
    <w:p w:rsidR="00F77BB9" w:rsidRPr="00170C4F" w:rsidRDefault="00F77BB9" w:rsidP="003844A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.2. Горячее водоснабжение (ГВС)</w:t>
      </w:r>
    </w:p>
    <w:p w:rsidR="00F77BB9" w:rsidRPr="00170C4F" w:rsidRDefault="00F77BB9" w:rsidP="003844A5">
      <w:pPr>
        <w:jc w:val="center"/>
        <w:rPr>
          <w:sz w:val="28"/>
          <w:szCs w:val="28"/>
          <w:u w:val="single"/>
        </w:rPr>
      </w:pPr>
    </w:p>
    <w:p w:rsidR="00F77BB9" w:rsidRPr="00FB3DB3" w:rsidRDefault="00F77BB9" w:rsidP="003844A5">
      <w:pPr>
        <w:jc w:val="center"/>
        <w:rPr>
          <w:b/>
          <w:sz w:val="28"/>
          <w:szCs w:val="28"/>
        </w:rPr>
      </w:pPr>
      <w:r w:rsidRPr="00FB3DB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</w:t>
      </w:r>
      <w:r w:rsidRPr="00FB3DB3">
        <w:rPr>
          <w:b/>
          <w:sz w:val="28"/>
          <w:szCs w:val="28"/>
        </w:rPr>
        <w:t>.1 Общие сведения</w:t>
      </w:r>
    </w:p>
    <w:p w:rsidR="00F77BB9" w:rsidRPr="00170C4F" w:rsidRDefault="00F77BB9" w:rsidP="003844A5">
      <w:pPr>
        <w:jc w:val="center"/>
        <w:rPr>
          <w:b/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Центральное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От газовых колонок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 дровяных колонок</w:t>
            </w:r>
            <w:r w:rsidRPr="00170C4F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rPr>
          <w:trHeight w:val="471"/>
        </w:trPr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узел управления (управление температурой)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2</w:t>
      </w:r>
      <w:r w:rsidRPr="00170C4F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>3</w:t>
      </w:r>
      <w:r w:rsidRPr="00170C4F">
        <w:rPr>
          <w:i/>
          <w:iCs/>
          <w:sz w:val="28"/>
          <w:szCs w:val="28"/>
        </w:rPr>
        <w:t xml:space="preserve"> Количественные характеристики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6"/>
        <w:gridCol w:w="2173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розлива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стояков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стояков 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разводки в квартирах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задвижек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вентилей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пробковых кранов в подвалах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 Электроснабжение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.3.1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>
      <w:pPr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.2Коллективные проборы учета и узлы управления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Установлен прибор коллективного учета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77BB9" w:rsidRPr="00170C4F" w:rsidRDefault="00F77BB9" w:rsidP="003844A5">
      <w:pPr>
        <w:rPr>
          <w:b/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 xml:space="preserve"> Система электроснабжения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Вводно-распределительное устройство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групповых щитков в подвале и на л/к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силовых щитов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коммунального освещения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730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питания лифтов и электронасосов 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 двухтарифных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номерных знаков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дневного света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накаливания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49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светильников с лампами ДРЛ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выключателей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45</w:t>
            </w:r>
          </w:p>
        </w:tc>
      </w:tr>
    </w:tbl>
    <w:p w:rsidR="00F77BB9" w:rsidRPr="00170C4F" w:rsidRDefault="00F77BB9" w:rsidP="003844A5">
      <w:pPr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 Газоснабжение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.4.1 Общие сведения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Центральное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Нецентральное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>
      <w:pPr>
        <w:jc w:val="center"/>
        <w:rPr>
          <w:sz w:val="28"/>
          <w:szCs w:val="28"/>
          <w:u w:val="single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70C4F">
        <w:rPr>
          <w:sz w:val="28"/>
          <w:szCs w:val="28"/>
        </w:rPr>
        <w:t>.4.2 Система газоснабжения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Длина сетей газоснабжения </w:t>
            </w:r>
            <w:r w:rsidRPr="00170C4F">
              <w:rPr>
                <w:rStyle w:val="fldunit"/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48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счетчиков, всего:  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rPr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170C4F">
        <w:rPr>
          <w:b/>
          <w:bCs/>
          <w:sz w:val="28"/>
          <w:szCs w:val="28"/>
        </w:rPr>
        <w:t>.5. Вентиляция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170C4F">
        <w:rPr>
          <w:b/>
          <w:sz w:val="28"/>
          <w:szCs w:val="28"/>
        </w:rPr>
        <w:t>.5.1 Общие сведения</w:t>
      </w:r>
    </w:p>
    <w:p w:rsidR="00F77BB9" w:rsidRPr="00170C4F" w:rsidRDefault="00F77BB9" w:rsidP="003844A5">
      <w:pPr>
        <w:jc w:val="center"/>
        <w:rPr>
          <w:sz w:val="28"/>
          <w:szCs w:val="28"/>
          <w:u w:val="single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Приточная вентиляция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Вытяжная вентиляция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Приточно-вытяжная вентиляция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sz w:val="28"/>
          <w:szCs w:val="28"/>
        </w:rPr>
        <w:t xml:space="preserve">  </w:t>
      </w:r>
    </w:p>
    <w:p w:rsidR="00F77BB9" w:rsidRPr="00170C4F" w:rsidRDefault="00F77BB9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.6.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одостоки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>
              <w:rPr>
                <w:rStyle w:val="fldcaption"/>
                <w:sz w:val="28"/>
                <w:szCs w:val="28"/>
              </w:rPr>
              <w:t>Наружные водостоки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Внутренние водостоки</w:t>
            </w:r>
            <w:r w:rsidRPr="00170C4F">
              <w:rPr>
                <w:sz w:val="28"/>
                <w:szCs w:val="28"/>
              </w:rPr>
              <w:t xml:space="preserve">                                                                      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77BB9" w:rsidRPr="00170C4F" w:rsidRDefault="00F77BB9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BB9" w:rsidRPr="00170C4F" w:rsidRDefault="00F77BB9" w:rsidP="003844A5">
      <w:pPr>
        <w:pStyle w:val="formfield"/>
        <w:spacing w:before="20" w:after="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 Мусоропроводы</w:t>
      </w:r>
    </w:p>
    <w:p w:rsidR="00F77BB9" w:rsidRPr="00170C4F" w:rsidRDefault="00F77BB9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.7.1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 xml:space="preserve"> Общие сведения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Мусоропроводы</w:t>
            </w:r>
            <w:r w:rsidRPr="00170C4F">
              <w:rPr>
                <w:sz w:val="28"/>
                <w:szCs w:val="28"/>
              </w:rPr>
              <w:t>   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77BB9" w:rsidRPr="00170C4F" w:rsidRDefault="00F77BB9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F77BB9" w:rsidRDefault="00F77BB9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>
        <w:rPr>
          <w:rStyle w:val="fldcaption"/>
          <w:rFonts w:ascii="Times New Roman" w:hAnsi="Times New Roman" w:cs="Times New Roman"/>
          <w:b/>
          <w:sz w:val="28"/>
          <w:szCs w:val="28"/>
        </w:rPr>
        <w:t>3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.7.2</w:t>
      </w:r>
      <w:r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. </w:t>
      </w: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 xml:space="preserve">Конструкция мусоропровода. </w:t>
      </w:r>
    </w:p>
    <w:p w:rsidR="00F77BB9" w:rsidRPr="00170C4F" w:rsidRDefault="00F77BB9" w:rsidP="003844A5">
      <w:pPr>
        <w:pStyle w:val="formfield"/>
        <w:spacing w:before="20" w:after="20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  <w:r w:rsidRPr="00170C4F">
        <w:rPr>
          <w:rStyle w:val="fldcaption"/>
          <w:rFonts w:ascii="Times New Roman" w:hAnsi="Times New Roman" w:cs="Times New Roman"/>
          <w:b/>
          <w:sz w:val="28"/>
          <w:szCs w:val="28"/>
        </w:rPr>
        <w:t>Размещение приемо-загрузочных клапанов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Квартрирные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Обособленные помещения на лесничной клетке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Лестничная клетка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>
      <w:pPr>
        <w:pStyle w:val="formfield"/>
        <w:spacing w:before="20" w:after="20" w:line="360" w:lineRule="auto"/>
        <w:jc w:val="center"/>
        <w:rPr>
          <w:rStyle w:val="fldcaption"/>
          <w:rFonts w:ascii="Times New Roman" w:hAnsi="Times New Roman" w:cs="Times New Roman"/>
          <w:b/>
          <w:sz w:val="28"/>
          <w:szCs w:val="28"/>
        </w:rPr>
      </w:pPr>
    </w:p>
    <w:p w:rsidR="00F77BB9" w:rsidRPr="00170C4F" w:rsidRDefault="00F77BB9" w:rsidP="003844A5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Pr="00170C4F">
        <w:rPr>
          <w:b/>
          <w:bCs/>
          <w:iCs/>
          <w:sz w:val="28"/>
          <w:szCs w:val="28"/>
        </w:rPr>
        <w:t>.7.3 Характеристики мусоропровов</w:t>
      </w:r>
    </w:p>
    <w:p w:rsidR="00F77BB9" w:rsidRPr="00170C4F" w:rsidRDefault="00F77BB9" w:rsidP="003844A5">
      <w:pPr>
        <w:jc w:val="center"/>
        <w:rPr>
          <w:i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5"/>
        <w:gridCol w:w="2172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стволов  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приемо-загрузочных клапанов  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мусороприемных камер    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88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Объем мусороприемных камер</w:t>
            </w:r>
          </w:p>
        </w:tc>
        <w:tc>
          <w:tcPr>
            <w:tcW w:w="230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куб м</w:t>
            </w:r>
          </w:p>
        </w:tc>
        <w:tc>
          <w:tcPr>
            <w:tcW w:w="1867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spacing w:before="20" w:after="20" w:line="360" w:lineRule="auto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F77BB9" w:rsidRPr="00170C4F" w:rsidRDefault="00F77BB9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bCs/>
          <w:sz w:val="28"/>
          <w:szCs w:val="28"/>
        </w:rPr>
        <w:t>. Специальное инженерное оборудование</w:t>
      </w:r>
    </w:p>
    <w:p w:rsidR="00F77BB9" w:rsidRPr="00170C4F" w:rsidRDefault="00F77BB9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.1 Общие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Лифты, в том числе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 раздвижными дверями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 xml:space="preserve">с открывающими дверями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ПЗУ (переговорно-замочное устройство) или кодовый замок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tabs>
          <w:tab w:val="left" w:pos="360"/>
        </w:tabs>
        <w:spacing w:before="0" w:after="0" w:line="360" w:lineRule="auto"/>
        <w:ind w:right="-186"/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АППЗ ( система автоматической противопожарной защиты дома)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Объединенные диспетчерские системы</w:t>
            </w:r>
            <w:r w:rsidRPr="00170C4F">
              <w:rPr>
                <w:sz w:val="28"/>
                <w:szCs w:val="28"/>
              </w:rPr>
              <w:t>  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Телефон (общедомовые распределительные сети и устройства)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Радио (общедомовые распределительные сети и устройства)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rPr>
          <w:cantSplit/>
        </w:trPr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Антенны коллективного пользования</w:t>
            </w:r>
            <w:r w:rsidRPr="00170C4F">
              <w:rPr>
                <w:sz w:val="28"/>
                <w:szCs w:val="28"/>
              </w:rPr>
              <w:t> 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 xml:space="preserve">Кабельное ТВ                                                                                         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Подключение к компьютерным сетям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77BB9" w:rsidRPr="00170C4F" w:rsidRDefault="00F77BB9" w:rsidP="003844A5">
      <w:pPr>
        <w:pStyle w:val="1"/>
        <w:spacing w:line="240" w:lineRule="auto"/>
        <w:jc w:val="both"/>
        <w:rPr>
          <w:color w:val="auto"/>
          <w:spacing w:val="0"/>
          <w:szCs w:val="28"/>
        </w:rPr>
      </w:pPr>
    </w:p>
    <w:p w:rsidR="00F77BB9" w:rsidRPr="00170C4F" w:rsidRDefault="00F77BB9" w:rsidP="003844A5">
      <w:pPr>
        <w:jc w:val="center"/>
        <w:rPr>
          <w:b/>
          <w:i/>
          <w:sz w:val="28"/>
          <w:szCs w:val="28"/>
        </w:rPr>
      </w:pPr>
    </w:p>
    <w:p w:rsidR="00F77BB9" w:rsidRPr="00170C4F" w:rsidRDefault="00F77BB9" w:rsidP="003844A5">
      <w:pPr>
        <w:pStyle w:val="formfield"/>
        <w:tabs>
          <w:tab w:val="left" w:pos="2604"/>
          <w:tab w:val="center" w:pos="4912"/>
        </w:tabs>
        <w:spacing w:before="20" w:after="20" w:line="360" w:lineRule="auto"/>
        <w:ind w:right="-186"/>
        <w:jc w:val="center"/>
        <w:rPr>
          <w:rStyle w:val="fldcaption"/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70C4F">
        <w:rPr>
          <w:rFonts w:ascii="Times New Roman" w:hAnsi="Times New Roman" w:cs="Times New Roman"/>
          <w:b/>
          <w:i/>
          <w:sz w:val="28"/>
          <w:szCs w:val="28"/>
        </w:rPr>
        <w:t xml:space="preserve"> Общие сведения о лифтах</w:t>
      </w:r>
    </w:p>
    <w:p w:rsidR="00F77BB9" w:rsidRPr="00170C4F" w:rsidRDefault="00F77BB9" w:rsidP="003844A5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60"/>
        <w:gridCol w:w="2220"/>
        <w:gridCol w:w="2175"/>
      </w:tblGrid>
      <w:tr w:rsidR="00F77BB9" w:rsidRPr="00170C4F" w:rsidTr="003844A5">
        <w:tc>
          <w:tcPr>
            <w:tcW w:w="5460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Количество лифтов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Адрес, номер  диспетчерской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9855" w:type="dxa"/>
            <w:gridSpan w:val="3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9855" w:type="dxa"/>
            <w:gridSpan w:val="3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b/>
                <w:i/>
                <w:sz w:val="28"/>
                <w:szCs w:val="28"/>
              </w:rPr>
              <w:t>Лифт 1</w:t>
            </w: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Грузоподъемность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Кг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остановок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</w:rPr>
              <w:t xml:space="preserve">ед 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Шахта лифта приставная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70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встроеная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---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лифтов в эксплуатацию  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реконструкции   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460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4"/>
                <w:szCs w:val="24"/>
              </w:rPr>
              <w:t xml:space="preserve">Год модернизации       </w:t>
            </w:r>
          </w:p>
        </w:tc>
        <w:tc>
          <w:tcPr>
            <w:tcW w:w="2220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год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rPr>
          <w:sz w:val="28"/>
          <w:szCs w:val="28"/>
        </w:rPr>
      </w:pPr>
    </w:p>
    <w:p w:rsidR="00F77BB9" w:rsidRPr="00170C4F" w:rsidRDefault="00F77BB9" w:rsidP="003844A5">
      <w:pPr>
        <w:pStyle w:val="1"/>
        <w:spacing w:line="240" w:lineRule="auto"/>
        <w:jc w:val="center"/>
        <w:rPr>
          <w:color w:val="auto"/>
          <w:szCs w:val="28"/>
        </w:rPr>
      </w:pPr>
      <w:r>
        <w:rPr>
          <w:b/>
          <w:bCs/>
          <w:color w:val="auto"/>
          <w:szCs w:val="28"/>
        </w:rPr>
        <w:t>5</w:t>
      </w:r>
      <w:r w:rsidRPr="00170C4F">
        <w:rPr>
          <w:b/>
          <w:bCs/>
          <w:color w:val="auto"/>
          <w:szCs w:val="28"/>
        </w:rPr>
        <w:t>. Общие показатели конструктивных элементов, инженерных систем и их частей в составе общего имущества</w:t>
      </w:r>
    </w:p>
    <w:p w:rsidR="00F77BB9" w:rsidRPr="00170C4F" w:rsidRDefault="00F77BB9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 Фундаменты</w:t>
      </w: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.1.1 тип фундамента</w:t>
      </w:r>
    </w:p>
    <w:p w:rsidR="00F77BB9" w:rsidRPr="00170C4F" w:rsidRDefault="00F77BB9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Ленточный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Столбчатый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Сплошной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Сборный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Отсутствует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F77BB9" w:rsidRPr="00170C4F" w:rsidTr="003844A5">
        <w:tc>
          <w:tcPr>
            <w:tcW w:w="549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495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цоколя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37.68</w:t>
            </w:r>
          </w:p>
        </w:tc>
      </w:tr>
      <w:tr w:rsidR="00F77BB9" w:rsidRPr="00170C4F" w:rsidTr="003844A5">
        <w:tc>
          <w:tcPr>
            <w:tcW w:w="5495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отмостки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46.91</w:t>
            </w:r>
          </w:p>
        </w:tc>
      </w:tr>
      <w:tr w:rsidR="00F77BB9" w:rsidRPr="00170C4F" w:rsidTr="003844A5">
        <w:tc>
          <w:tcPr>
            <w:tcW w:w="5495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Объем фундамента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 xml:space="preserve"> 3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54.46</w:t>
            </w:r>
          </w:p>
        </w:tc>
      </w:tr>
    </w:tbl>
    <w:p w:rsidR="00F77BB9" w:rsidRPr="00170C4F" w:rsidRDefault="00F77BB9" w:rsidP="003844A5">
      <w:pPr>
        <w:pStyle w:val="aa"/>
        <w:jc w:val="center"/>
        <w:rPr>
          <w:b w:val="0"/>
          <w:bCs/>
          <w:sz w:val="28"/>
          <w:szCs w:val="28"/>
          <w:u w:val="single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 Стены и перегородки</w:t>
      </w:r>
    </w:p>
    <w:p w:rsidR="00F77BB9" w:rsidRPr="00170C4F" w:rsidRDefault="00F77BB9" w:rsidP="003844A5"/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.2.1. Тип стен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Кирпичный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Панельный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Монолит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>Другой тип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/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.2.2. Характеристики стен и перегородок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2294"/>
        <w:gridCol w:w="2175"/>
      </w:tblGrid>
      <w:tr w:rsidR="00F77BB9" w:rsidRPr="00170C4F" w:rsidTr="003844A5">
        <w:tc>
          <w:tcPr>
            <w:tcW w:w="549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495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</w:tr>
      <w:tr w:rsidR="00F77BB9" w:rsidRPr="00170C4F" w:rsidTr="003844A5">
        <w:tc>
          <w:tcPr>
            <w:tcW w:w="5495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перегородок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</w:tbl>
    <w:p w:rsidR="00F77BB9" w:rsidRPr="00170C4F" w:rsidRDefault="00F77BB9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170C4F">
        <w:rPr>
          <w:rStyle w:val="formdisplayfield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 Перекрытия</w:t>
      </w: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.3.1. Тип перекрытий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Железобетонные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pStyle w:val="a4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Смешанные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sz w:val="28"/>
                <w:szCs w:val="28"/>
              </w:rPr>
              <w:t xml:space="preserve">Деревянные </w:t>
            </w:r>
          </w:p>
        </w:tc>
        <w:tc>
          <w:tcPr>
            <w:tcW w:w="434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>
              <w:rPr>
                <w:rStyle w:val="clssymbol1"/>
                <w:rFonts w:ascii="Times New Roman" w:hAnsi="Times New Roman"/>
              </w:rPr>
              <w:t>+</w:t>
            </w:r>
          </w:p>
        </w:tc>
      </w:tr>
    </w:tbl>
    <w:p w:rsidR="00F77BB9" w:rsidRPr="00170C4F" w:rsidRDefault="00F77BB9" w:rsidP="003844A5"/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 xml:space="preserve">.3.2. Характеристики </w:t>
      </w:r>
      <w:r>
        <w:rPr>
          <w:sz w:val="28"/>
          <w:szCs w:val="28"/>
        </w:rPr>
        <w:t>перекрытий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междуэтажных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184.23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подвальных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 чердачных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211.8</w:t>
            </w:r>
          </w:p>
        </w:tc>
      </w:tr>
    </w:tbl>
    <w:p w:rsidR="00F77BB9" w:rsidRPr="00170C4F" w:rsidRDefault="00F77BB9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.4. Полы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1"/>
        <w:gridCol w:w="2292"/>
        <w:gridCol w:w="2175"/>
      </w:tblGrid>
      <w:tr w:rsidR="00F77BB9" w:rsidRPr="00170C4F" w:rsidTr="003844A5">
        <w:tc>
          <w:tcPr>
            <w:tcW w:w="5671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2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на лестничных клетках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  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плитки ПХВ на л/к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15.7</w:t>
            </w: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из керамической плитки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полов гранитных, мраморных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   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теплоцентрах,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водомерных узлах и щитовых 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мусоросборных камерах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приямках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71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цементных полов в машинных отделениях</w:t>
            </w:r>
          </w:p>
        </w:tc>
        <w:tc>
          <w:tcPr>
            <w:tcW w:w="2292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rPr>
          <w:rFonts w:ascii="Times New Roman" w:hAnsi="Times New Roman" w:cs="Times New Roman"/>
          <w:bCs/>
          <w:sz w:val="28"/>
          <w:szCs w:val="28"/>
        </w:rPr>
      </w:pPr>
    </w:p>
    <w:p w:rsidR="00F77BB9" w:rsidRPr="00170C4F" w:rsidRDefault="00F77BB9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.5. Проемы </w:t>
      </w:r>
    </w:p>
    <w:p w:rsidR="00F77BB9" w:rsidRPr="00170C4F" w:rsidRDefault="00F77BB9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оконных проемов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оконных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424A99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65.63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Количество дверных проемов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 т.ч., металлические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дверных проемов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424A99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96-69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т.ч., металлические 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остекления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424A99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49.22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подоконных досок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6.2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Скобяные изделия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подвальных окон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подвальных окон, в том числе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424A99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слуховые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424A99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вентиляционные окна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(другое)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1.93</w:t>
            </w:r>
          </w:p>
        </w:tc>
      </w:tr>
    </w:tbl>
    <w:p w:rsidR="00F77BB9" w:rsidRPr="00170C4F" w:rsidRDefault="00F77BB9" w:rsidP="003844A5">
      <w:pPr>
        <w:pStyle w:val="formfield"/>
        <w:rPr>
          <w:rStyle w:val="fldcaption"/>
          <w:rFonts w:ascii="Times New Roman" w:hAnsi="Times New Roman" w:cs="Times New Roman"/>
          <w:b/>
          <w:bCs/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 Крыша, кровля</w:t>
      </w:r>
    </w:p>
    <w:p w:rsidR="00F77BB9" w:rsidRPr="00170C4F" w:rsidRDefault="00F77BB9" w:rsidP="003844A5"/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.6.1 Общие сведения о конструкции крыши</w:t>
      </w:r>
    </w:p>
    <w:p w:rsidR="00F77BB9" w:rsidRPr="00170C4F" w:rsidRDefault="00F77BB9" w:rsidP="003844A5"/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  <w:gridCol w:w="434"/>
      </w:tblGrid>
      <w:tr w:rsidR="00F77BB9" w:rsidRPr="00170C4F" w:rsidTr="003844A5">
        <w:tc>
          <w:tcPr>
            <w:tcW w:w="9468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Плоская крыша</w:t>
            </w:r>
            <w:r w:rsidRPr="00170C4F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30" w:type="dxa"/>
          </w:tcPr>
          <w:p w:rsidR="00F77BB9" w:rsidRPr="00170C4F" w:rsidRDefault="00F77BB9" w:rsidP="003844A5">
            <w:pPr>
              <w:rPr>
                <w:sz w:val="28"/>
                <w:szCs w:val="28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  <w:tr w:rsidR="00F77BB9" w:rsidRPr="00170C4F" w:rsidTr="003844A5">
        <w:tc>
          <w:tcPr>
            <w:tcW w:w="9468" w:type="dxa"/>
          </w:tcPr>
          <w:p w:rsidR="00F77BB9" w:rsidRPr="00170C4F" w:rsidRDefault="00F77BB9" w:rsidP="003844A5">
            <w:pPr>
              <w:rPr>
                <w:rStyle w:val="fldcaption"/>
                <w:sz w:val="28"/>
                <w:szCs w:val="28"/>
              </w:rPr>
            </w:pPr>
            <w:r w:rsidRPr="00170C4F">
              <w:rPr>
                <w:rStyle w:val="fldcaption"/>
                <w:sz w:val="28"/>
                <w:szCs w:val="28"/>
              </w:rPr>
              <w:t>Скатная крыша</w:t>
            </w:r>
          </w:p>
        </w:tc>
        <w:tc>
          <w:tcPr>
            <w:tcW w:w="430" w:type="dxa"/>
          </w:tcPr>
          <w:p w:rsidR="00F77BB9" w:rsidRPr="00170C4F" w:rsidRDefault="00F77BB9" w:rsidP="003844A5">
            <w:pPr>
              <w:rPr>
                <w:rStyle w:val="clssymbol1"/>
                <w:rFonts w:ascii="Times New Roman" w:hAnsi="Times New Roman"/>
              </w:rPr>
            </w:pPr>
            <w:r w:rsidRPr="00170C4F">
              <w:rPr>
                <w:rStyle w:val="clssymbol1"/>
                <w:rFonts w:ascii="Times New Roman" w:hAnsi="Times New Roman"/>
              </w:rPr>
              <w:t></w:t>
            </w:r>
          </w:p>
        </w:tc>
      </w:tr>
    </w:tbl>
    <w:p w:rsidR="00F77BB9" w:rsidRPr="00170C4F" w:rsidRDefault="00F77BB9" w:rsidP="003844A5"/>
    <w:p w:rsidR="00F77BB9" w:rsidRPr="00170C4F" w:rsidRDefault="00F77BB9" w:rsidP="003844A5"/>
    <w:p w:rsidR="00F77BB9" w:rsidRDefault="00F77BB9" w:rsidP="003844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70C4F">
        <w:rPr>
          <w:b/>
          <w:sz w:val="28"/>
          <w:szCs w:val="28"/>
        </w:rPr>
        <w:t>.6.2 Количественные характеристики крыши</w:t>
      </w:r>
    </w:p>
    <w:p w:rsidR="00F77BB9" w:rsidRPr="00170C4F" w:rsidRDefault="00F77BB9" w:rsidP="003844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металлической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рулонных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кровли из штучных материалов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278,1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обрешетки кровли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278,1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стропильных ног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металлического открытия парапета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колпаков на вентканалах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вентканалов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флюгарок на канализационных стояках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лазов на кровлю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выходов на чердак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продухов на чердаке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козырьков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2.98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Желоба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Количество водосточных труб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Водосточные трубы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Свесы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  <w:t>62,64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стояки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Водоотводящие лотки и отводы от здания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Защитные 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rPr>
          <w:rFonts w:ascii="Times New Roman" w:hAnsi="Times New Roman" w:cs="Times New Roman"/>
          <w:b/>
          <w:bCs/>
          <w:sz w:val="28"/>
          <w:szCs w:val="28"/>
        </w:rPr>
      </w:pPr>
    </w:p>
    <w:p w:rsidR="00F77BB9" w:rsidRPr="00170C4F" w:rsidRDefault="00F77BB9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Pr="00170C4F">
        <w:rPr>
          <w:rFonts w:ascii="Times New Roman" w:hAnsi="Times New Roman" w:cs="Times New Roman"/>
          <w:b/>
          <w:bCs/>
          <w:iCs/>
          <w:sz w:val="28"/>
          <w:szCs w:val="28"/>
        </w:rPr>
        <w:t>.7. Отделка внутренняя</w:t>
      </w:r>
    </w:p>
    <w:p w:rsidR="00F77BB9" w:rsidRPr="00170C4F" w:rsidRDefault="00F77BB9" w:rsidP="003844A5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клеевой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стен для масляной окраски мест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труб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поверхности радиаторов 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2.7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решеток оконных ограждений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сетки шахт лифтов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почтовых ящиков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   </w:t>
            </w:r>
            <w:r w:rsidRPr="00170C4F">
              <w:rPr>
                <w:rStyle w:val="formdisplayfield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торцов на лестничных маршах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Площадь нижней поверхности лестничных маршей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7.2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других поверхностей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местах общего пользования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21.5</w:t>
            </w:r>
          </w:p>
        </w:tc>
      </w:tr>
    </w:tbl>
    <w:p w:rsidR="00F77BB9" w:rsidRPr="00170C4F" w:rsidRDefault="00F77BB9" w:rsidP="003844A5">
      <w:pPr>
        <w:pStyle w:val="formfield"/>
        <w:rPr>
          <w:rFonts w:ascii="Times New Roman" w:hAnsi="Times New Roman" w:cs="Times New Roman"/>
          <w:b/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.8. Фасады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штукатурки, всего: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412.85</w:t>
            </w:r>
          </w:p>
        </w:tc>
      </w:tr>
      <w:tr w:rsidR="00F77BB9" w:rsidRPr="00170C4F" w:rsidTr="003844A5">
        <w:trPr>
          <w:cantSplit/>
        </w:trPr>
        <w:tc>
          <w:tcPr>
            <w:tcW w:w="10138" w:type="dxa"/>
            <w:gridSpan w:val="3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114.85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181.66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Площадь облицовки,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всего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rPr>
          <w:cantSplit/>
        </w:trPr>
        <w:tc>
          <w:tcPr>
            <w:tcW w:w="10138" w:type="dxa"/>
            <w:gridSpan w:val="3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в т.ч.: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Фактурный и окрасочные слои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412,85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лицевой фасад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116.6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дворовый фасад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114.85</w:t>
            </w:r>
          </w:p>
        </w:tc>
      </w:tr>
      <w:tr w:rsidR="00F77BB9" w:rsidRPr="00170C4F" w:rsidTr="003844A5">
        <w:trPr>
          <w:trHeight w:val="349"/>
        </w:trPr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торцовая часть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bCs/>
                <w:sz w:val="28"/>
                <w:szCs w:val="28"/>
              </w:rPr>
              <w:t>181,66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Балконы, лоджии, эркеры, крыльца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Металлические покрытия на выступающих частях стен 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26,64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Парапеты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Карнизы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Пояса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Тяги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Окрытия окон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Ограждения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Длина стыков стеновых панелей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rPr>
          <w:rFonts w:ascii="Times New Roman" w:hAnsi="Times New Roman" w:cs="Times New Roman"/>
          <w:sz w:val="28"/>
          <w:szCs w:val="28"/>
        </w:rPr>
      </w:pPr>
      <w:r w:rsidRPr="00170C4F">
        <w:rPr>
          <w:rFonts w:ascii="Times New Roman" w:hAnsi="Times New Roman" w:cs="Times New Roman"/>
          <w:sz w:val="28"/>
          <w:szCs w:val="28"/>
        </w:rPr>
        <w:t xml:space="preserve">   </w:t>
      </w: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 Благоустройство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Асфальтобетонные покрытия, всего: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rPr>
          <w:cantSplit/>
        </w:trPr>
        <w:tc>
          <w:tcPr>
            <w:tcW w:w="10138" w:type="dxa"/>
            <w:gridSpan w:val="3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в т.ч.: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внутридворовые проезды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 xml:space="preserve">тротуары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Покрытия замощенные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М</w:t>
            </w: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лестничных указателей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Количество скамеек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 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Ограждения газонов     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</w:p>
    <w:p w:rsidR="00F77BB9" w:rsidRPr="00170C4F" w:rsidRDefault="00F77BB9" w:rsidP="003844A5">
      <w:pPr>
        <w:pStyle w:val="aa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70C4F">
        <w:rPr>
          <w:sz w:val="28"/>
          <w:szCs w:val="28"/>
        </w:rPr>
        <w:t>.9.1. Детское оборудование</w:t>
      </w:r>
    </w:p>
    <w:p w:rsidR="00F77BB9" w:rsidRPr="00170C4F" w:rsidRDefault="00F77BB9" w:rsidP="003844A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Бумы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Домики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Песочницы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Скамейки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Шведские стенки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шт.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Ограждение газонов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 xml:space="preserve"> детских площадок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ед.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rPr>
          <w:sz w:val="28"/>
          <w:szCs w:val="28"/>
        </w:rPr>
      </w:pPr>
    </w:p>
    <w:p w:rsidR="00F77BB9" w:rsidRPr="00170C4F" w:rsidRDefault="00F77BB9" w:rsidP="003844A5">
      <w:pPr>
        <w:jc w:val="center"/>
        <w:rPr>
          <w:iCs/>
          <w:sz w:val="28"/>
          <w:szCs w:val="28"/>
          <w:u w:val="single"/>
        </w:rPr>
      </w:pPr>
      <w:r>
        <w:rPr>
          <w:b/>
          <w:bCs/>
          <w:iCs/>
          <w:sz w:val="28"/>
          <w:szCs w:val="28"/>
        </w:rPr>
        <w:t>5</w:t>
      </w:r>
      <w:r w:rsidRPr="00170C4F">
        <w:rPr>
          <w:b/>
          <w:bCs/>
          <w:iCs/>
          <w:sz w:val="28"/>
          <w:szCs w:val="28"/>
        </w:rPr>
        <w:t>.10. Стоимостные характеристики</w:t>
      </w:r>
    </w:p>
    <w:p w:rsidR="00F77BB9" w:rsidRPr="00170C4F" w:rsidRDefault="00F77BB9" w:rsidP="003844A5">
      <w:pPr>
        <w:pStyle w:val="formfield"/>
        <w:spacing w:before="0" w:after="0"/>
        <w:rPr>
          <w:rStyle w:val="fldcaption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69"/>
        <w:gridCol w:w="2294"/>
        <w:gridCol w:w="2175"/>
      </w:tblGrid>
      <w:tr w:rsidR="00F77BB9" w:rsidRPr="00170C4F" w:rsidTr="003844A5">
        <w:tc>
          <w:tcPr>
            <w:tcW w:w="5669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94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Ед.измер.</w:t>
            </w:r>
          </w:p>
        </w:tc>
        <w:tc>
          <w:tcPr>
            <w:tcW w:w="2175" w:type="dxa"/>
          </w:tcPr>
          <w:p w:rsidR="00F77BB9" w:rsidRPr="006A367D" w:rsidRDefault="00F77BB9" w:rsidP="003844A5">
            <w:pPr>
              <w:pStyle w:val="formfield"/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367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</w:tc>
      </w:tr>
      <w:tr w:rsidR="00F77BB9" w:rsidRPr="00170C4F" w:rsidTr="003844A5">
        <w:tc>
          <w:tcPr>
            <w:tcW w:w="5669" w:type="dxa"/>
          </w:tcPr>
          <w:p w:rsidR="00F77BB9" w:rsidRPr="00170C4F" w:rsidRDefault="00F77BB9" w:rsidP="003844A5">
            <w:pPr>
              <w:pStyle w:val="formfield"/>
              <w:spacing w:before="0" w:after="0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  <w:t>Балансовая восстановительная стоимость</w:t>
            </w:r>
            <w:r w:rsidRPr="00170C4F">
              <w:rPr>
                <w:rFonts w:ascii="Times New Roman" w:hAnsi="Times New Roman" w:cs="Times New Roman"/>
                <w:sz w:val="28"/>
                <w:szCs w:val="28"/>
              </w:rPr>
              <w:t>   </w:t>
            </w:r>
          </w:p>
        </w:tc>
        <w:tc>
          <w:tcPr>
            <w:tcW w:w="2294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  <w:r w:rsidRPr="00170C4F">
              <w:rPr>
                <w:rStyle w:val="fldunit"/>
                <w:rFonts w:ascii="Times New Roman" w:hAnsi="Times New Roman" w:cs="Times New Roman"/>
                <w:color w:val="auto"/>
                <w:sz w:val="28"/>
                <w:szCs w:val="28"/>
              </w:rPr>
              <w:t>руб.</w:t>
            </w:r>
          </w:p>
        </w:tc>
        <w:tc>
          <w:tcPr>
            <w:tcW w:w="2175" w:type="dxa"/>
          </w:tcPr>
          <w:p w:rsidR="00F77BB9" w:rsidRPr="00170C4F" w:rsidRDefault="00F77BB9" w:rsidP="003844A5">
            <w:pPr>
              <w:pStyle w:val="formfield"/>
              <w:spacing w:before="0" w:after="0"/>
              <w:jc w:val="center"/>
              <w:rPr>
                <w:rStyle w:val="fldcaption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7BB9" w:rsidRPr="00170C4F" w:rsidRDefault="00F77BB9" w:rsidP="003844A5">
      <w:pPr>
        <w:pStyle w:val="formfield"/>
        <w:rPr>
          <w:rStyle w:val="fldcaption"/>
          <w:rFonts w:ascii="Times New Roman" w:hAnsi="Times New Roman" w:cs="Times New Roman"/>
          <w:sz w:val="28"/>
          <w:szCs w:val="28"/>
        </w:rPr>
      </w:pPr>
    </w:p>
    <w:p w:rsidR="00F77BB9" w:rsidRPr="00170C4F" w:rsidRDefault="00F77BB9" w:rsidP="003844A5">
      <w:pPr>
        <w:pStyle w:val="1"/>
        <w:jc w:val="center"/>
        <w:rPr>
          <w:color w:val="auto"/>
          <w:szCs w:val="28"/>
        </w:rPr>
        <w:sectPr w:rsidR="00F77BB9" w:rsidRPr="00170C4F" w:rsidSect="00221F45">
          <w:footerReference w:type="default" r:id="rId7"/>
          <w:type w:val="oddPage"/>
          <w:pgSz w:w="11906" w:h="16838"/>
          <w:pgMar w:top="851" w:right="566" w:bottom="851" w:left="1418" w:header="709" w:footer="709" w:gutter="0"/>
          <w:pgNumType w:start="1"/>
          <w:cols w:space="708"/>
          <w:docGrid w:linePitch="360"/>
        </w:sectPr>
      </w:pPr>
    </w:p>
    <w:p w:rsidR="00F77BB9" w:rsidRPr="00170C4F" w:rsidRDefault="00F77BB9" w:rsidP="003844A5">
      <w:pPr>
        <w:pStyle w:val="1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6</w:t>
      </w:r>
      <w:r w:rsidRPr="00170C4F">
        <w:rPr>
          <w:b/>
          <w:bCs/>
          <w:color w:val="auto"/>
          <w:szCs w:val="28"/>
        </w:rPr>
        <w:t xml:space="preserve">. </w:t>
      </w:r>
      <w:r>
        <w:rPr>
          <w:b/>
          <w:szCs w:val="28"/>
        </w:rPr>
        <w:t>Энергетические характеристики</w:t>
      </w:r>
      <w:r w:rsidRPr="00170C4F">
        <w:rPr>
          <w:b/>
          <w:szCs w:val="28"/>
        </w:rPr>
        <w:t xml:space="preserve"> многоквартирного дома</w:t>
      </w:r>
    </w:p>
    <w:p w:rsidR="00F77BB9" w:rsidRDefault="00F77BB9" w:rsidP="003844A5">
      <w:pPr>
        <w:pStyle w:val="7"/>
        <w:jc w:val="center"/>
        <w:rPr>
          <w:b/>
        </w:rPr>
      </w:pPr>
      <w:r>
        <w:rPr>
          <w:b/>
        </w:rPr>
        <w:t>6.1. Температурные условия</w:t>
      </w:r>
    </w:p>
    <w:tbl>
      <w:tblPr>
        <w:tblW w:w="9038" w:type="dxa"/>
        <w:tblInd w:w="18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41"/>
        <w:gridCol w:w="3995"/>
        <w:gridCol w:w="1439"/>
        <w:gridCol w:w="1259"/>
        <w:gridCol w:w="1804"/>
      </w:tblGrid>
      <w:tr w:rsidR="00F77BB9" w:rsidTr="003844A5">
        <w:trPr>
          <w:cantSplit/>
          <w:trHeight w:val="869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№</w:t>
            </w:r>
          </w:p>
          <w:p w:rsidR="00F77BB9" w:rsidRDefault="00F77BB9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Обозначение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Единица</w:t>
            </w:r>
          </w:p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Величина</w:t>
            </w:r>
          </w:p>
        </w:tc>
      </w:tr>
      <w:tr w:rsidR="00F77BB9" w:rsidTr="003844A5">
        <w:trPr>
          <w:trHeight w:val="85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</w:tr>
      <w:tr w:rsidR="00F77BB9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Средняя температура внутри квартир (помещений)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ф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F77BB9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Температура внутреннего воздуха для расчёта систем отопления и вентиляции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perscript"/>
              </w:rPr>
              <w:t>h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F77BB9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Расчётная температура внутреннего воздуха для расчёта теплозащиты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int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20-22</w:t>
            </w:r>
          </w:p>
        </w:tc>
      </w:tr>
      <w:tr w:rsidR="00F77BB9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 xml:space="preserve">Расчётная температура наружного воздуха 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ext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-34</w:t>
            </w:r>
          </w:p>
        </w:tc>
      </w:tr>
      <w:tr w:rsidR="00F77BB9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Средняя температура наружного воздуха за отопительный период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t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°С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-2.6</w:t>
            </w:r>
          </w:p>
        </w:tc>
      </w:tr>
      <w:tr w:rsidR="00F77BB9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6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Продолжительность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>
              <w:rPr>
                <w:i/>
              </w:rPr>
              <w:t>z</w:t>
            </w:r>
            <w:r>
              <w:rPr>
                <w:i/>
                <w:vertAlign w:val="subscript"/>
              </w:rPr>
              <w:t>ht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240</w:t>
            </w:r>
          </w:p>
        </w:tc>
      </w:tr>
      <w:tr w:rsidR="00F77BB9" w:rsidTr="003844A5"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7</w:t>
            </w:r>
          </w:p>
        </w:tc>
        <w:tc>
          <w:tcPr>
            <w:tcW w:w="3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Градусо-сутки отопительного периода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</w:rPr>
            </w:pPr>
            <w:r>
              <w:rPr>
                <w:i/>
              </w:rPr>
              <w:t>D</w:t>
            </w:r>
            <w:r>
              <w:rPr>
                <w:i/>
                <w:vertAlign w:val="subscript"/>
              </w:rPr>
              <w:t>d</w:t>
            </w: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°С∙сут</w:t>
            </w:r>
          </w:p>
        </w:tc>
        <w:tc>
          <w:tcPr>
            <w:tcW w:w="1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6542</w:t>
            </w:r>
          </w:p>
        </w:tc>
      </w:tr>
    </w:tbl>
    <w:p w:rsidR="00F77BB9" w:rsidRDefault="00F77BB9" w:rsidP="003844A5">
      <w:pPr>
        <w:tabs>
          <w:tab w:val="left" w:pos="540"/>
        </w:tabs>
        <w:ind w:left="540" w:hanging="540"/>
        <w:jc w:val="right"/>
        <w:rPr>
          <w:u w:val="single"/>
        </w:rPr>
      </w:pPr>
    </w:p>
    <w:p w:rsidR="00F77BB9" w:rsidRDefault="00F77BB9" w:rsidP="003844A5">
      <w:pPr>
        <w:pStyle w:val="7"/>
        <w:jc w:val="center"/>
        <w:rPr>
          <w:b/>
        </w:rPr>
      </w:pPr>
      <w:r>
        <w:rPr>
          <w:b/>
        </w:rPr>
        <w:t>6.2. Энергопотребление здания</w:t>
      </w:r>
    </w:p>
    <w:p w:rsidR="00F77BB9" w:rsidRDefault="00F77BB9" w:rsidP="003844A5">
      <w:pPr>
        <w:widowControl w:val="0"/>
        <w:jc w:val="center"/>
        <w:rPr>
          <w:b/>
        </w:rPr>
      </w:pPr>
    </w:p>
    <w:tbl>
      <w:tblPr>
        <w:tblW w:w="5097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12"/>
        <w:gridCol w:w="3469"/>
        <w:gridCol w:w="1458"/>
        <w:gridCol w:w="1364"/>
        <w:gridCol w:w="1601"/>
        <w:gridCol w:w="1792"/>
      </w:tblGrid>
      <w:tr w:rsidR="00F77BB9" w:rsidTr="003844A5">
        <w:trPr>
          <w:trHeight w:val="1730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№</w:t>
            </w:r>
          </w:p>
          <w:p w:rsidR="00F77BB9" w:rsidRDefault="00F77BB9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Единица</w:t>
            </w:r>
          </w:p>
          <w:p w:rsidR="00F77BB9" w:rsidRDefault="00F77BB9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Фактическое</w:t>
            </w:r>
          </w:p>
          <w:p w:rsidR="00F77BB9" w:rsidRDefault="00F77BB9" w:rsidP="003844A5">
            <w:pPr>
              <w:widowControl w:val="0"/>
              <w:jc w:val="center"/>
            </w:pPr>
            <w:r>
              <w:t xml:space="preserve">потребление </w:t>
            </w:r>
            <w:r>
              <w:br/>
              <w:t xml:space="preserve">в базовом году </w:t>
            </w:r>
            <w:r>
              <w:rPr>
                <w:vertAlign w:val="superscript"/>
              </w:rPr>
              <w:t>*)</w:t>
            </w:r>
            <w:r>
              <w:rPr>
                <w:b/>
                <w:vertAlign w:val="superscript"/>
              </w:rPr>
              <w:t xml:space="preserve"> 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Нормативное</w:t>
            </w:r>
          </w:p>
          <w:p w:rsidR="00F77BB9" w:rsidRDefault="00F77BB9" w:rsidP="003844A5">
            <w:pPr>
              <w:widowControl w:val="0"/>
              <w:jc w:val="center"/>
            </w:pPr>
            <w:r>
              <w:t>потребление</w:t>
            </w:r>
          </w:p>
        </w:tc>
      </w:tr>
      <w:tr w:rsidR="00F77BB9" w:rsidTr="003844A5">
        <w:trPr>
          <w:trHeight w:val="85"/>
          <w:jc w:val="center"/>
        </w:trPr>
        <w:tc>
          <w:tcPr>
            <w:tcW w:w="2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Тепловая энергия, в т.ч.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  <w:highlight w:val="cyan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 за отопительный период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631995">
              <w:rPr>
                <w:b/>
                <w:position w:val="-12"/>
                <w:lang w:val="en-US"/>
              </w:rPr>
              <w:object w:dxaOrig="34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5pt;height:19pt" o:ole="">
                  <v:imagedata r:id="rId8" o:title=""/>
                </v:shape>
                <o:OLEObject Type="Embed" ProgID="Equation.3" ShapeID="_x0000_i1025" DrawAspect="Content" ObjectID="_1427868313" r:id="rId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400" w:dyaOrig="380">
                <v:shape id="_x0000_i1026" type="#_x0000_t75" style="width:20.5pt;height:19pt" o:ole="">
                  <v:imagedata r:id="rId10" o:title=""/>
                </v:shape>
                <o:OLEObject Type="Embed" ProgID="Equation.3" ShapeID="_x0000_i1026" DrawAspect="Content" ObjectID="_1427868314" r:id="rId1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 xml:space="preserve">Электрическая энергия, в т.ч.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31995">
              <w:rPr>
                <w:b/>
                <w:i/>
                <w:position w:val="-14"/>
                <w:lang w:val="en-US"/>
              </w:rPr>
              <w:object w:dxaOrig="340" w:dyaOrig="400">
                <v:shape id="_x0000_i1027" type="#_x0000_t75" style="width:17.5pt;height:20.5pt" o:ole="">
                  <v:imagedata r:id="rId12" o:title=""/>
                </v:shape>
                <o:OLEObject Type="Embed" ProgID="Equation.3" ShapeID="_x0000_i1027" DrawAspect="Content" ObjectID="_1427868315" r:id="rId1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МВт∙ч/год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общедомовое освещение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340" w:dyaOrig="380">
                <v:shape id="_x0000_i1028" type="#_x0000_t75" style="width:17.5pt;height:19pt" o:ole="">
                  <v:imagedata r:id="rId14" o:title=""/>
                </v:shape>
                <o:OLEObject Type="Embed" ProgID="Equation.3" ShapeID="_x0000_i1028" DrawAspect="Content" ObjectID="_1427868316" r:id="rId15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лифтовое оборудование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31995">
              <w:rPr>
                <w:b/>
                <w:i/>
                <w:position w:val="-14"/>
                <w:lang w:val="en-US"/>
              </w:rPr>
              <w:object w:dxaOrig="340" w:dyaOrig="400">
                <v:shape id="_x0000_i1029" type="#_x0000_t75" style="width:17.5pt;height:20.5pt" o:ole="">
                  <v:imagedata r:id="rId16" o:title=""/>
                </v:shape>
                <o:OLEObject Type="Embed" ProgID="Equation.3" ShapeID="_x0000_i1029" DrawAspect="Content" ObjectID="_1427868317" r:id="rId17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отопление и вентиляцию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340" w:dyaOrig="380">
                <v:shape id="_x0000_i1030" type="#_x0000_t75" style="width:17.5pt;height:19pt" o:ole="">
                  <v:imagedata r:id="rId18" o:title=""/>
                </v:shape>
                <o:OLEObject Type="Embed" ProgID="Equation.3" ShapeID="_x0000_i1030" DrawAspect="Content" ObjectID="_1427868318" r:id="rId19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70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водоснабжение и канализацию</w:t>
            </w:r>
          </w:p>
        </w:tc>
        <w:tc>
          <w:tcPr>
            <w:tcW w:w="71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340" w:dyaOrig="380">
                <v:shape id="_x0000_i1031" type="#_x0000_t75" style="width:17.5pt;height:19pt" o:ole="">
                  <v:imagedata r:id="rId20" o:title=""/>
                </v:shape>
                <o:OLEObject Type="Embed" ProgID="Equation.3" ShapeID="_x0000_i1031" DrawAspect="Content" ObjectID="_1427868319" r:id="rId2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МВт∙ч/год</w:t>
            </w:r>
          </w:p>
        </w:tc>
        <w:tc>
          <w:tcPr>
            <w:tcW w:w="78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Pr="00B9502B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31995">
              <w:rPr>
                <w:b/>
                <w:i/>
                <w:position w:val="-14"/>
                <w:lang w:val="en-US"/>
              </w:rPr>
              <w:object w:dxaOrig="400" w:dyaOrig="400">
                <v:shape id="_x0000_i1032" type="#_x0000_t75" style="width:20.5pt;height:20.5pt" o:ole="">
                  <v:imagedata r:id="rId22" o:title=""/>
                </v:shape>
                <o:OLEObject Type="Embed" ProgID="Equation.3" ShapeID="_x0000_i1032" DrawAspect="Content" ObjectID="_1427868320" r:id="rId2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2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340" w:dyaOrig="380">
                <v:shape id="_x0000_i1033" type="#_x0000_t75" style="width:17.5pt;height:19pt" o:ole="">
                  <v:imagedata r:id="rId24" o:title=""/>
                </v:shape>
                <o:OLEObject Type="Embed" ProgID="Equation.3" ShapeID="_x0000_i1033" DrawAspect="Content" ObjectID="_1427868321" r:id="rId2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тыс. 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1,733</w:t>
            </w:r>
          </w:p>
        </w:tc>
      </w:tr>
    </w:tbl>
    <w:p w:rsidR="00F77BB9" w:rsidRDefault="00F77BB9" w:rsidP="003844A5"/>
    <w:p w:rsidR="00F77BB9" w:rsidRDefault="00F77BB9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>За базовый год следует считать год, предшествующий заполнению.</w:t>
      </w:r>
    </w:p>
    <w:p w:rsidR="00F77BB9" w:rsidRDefault="00F77BB9" w:rsidP="003844A5"/>
    <w:p w:rsidR="00F77BB9" w:rsidRDefault="00F77BB9" w:rsidP="003844A5">
      <w:pPr>
        <w:jc w:val="right"/>
        <w:rPr>
          <w:u w:val="single"/>
        </w:rPr>
      </w:pPr>
      <w:r>
        <w:rPr>
          <w:u w:val="single"/>
        </w:rPr>
        <w:t>Форма 5</w:t>
      </w:r>
    </w:p>
    <w:p w:rsidR="00F77BB9" w:rsidRDefault="00F77BB9" w:rsidP="003844A5">
      <w:pPr>
        <w:pStyle w:val="7"/>
        <w:jc w:val="center"/>
        <w:rPr>
          <w:b/>
        </w:rPr>
      </w:pPr>
      <w:r>
        <w:rPr>
          <w:b/>
        </w:rPr>
        <w:t xml:space="preserve">6.3. Удельные расходы энергоносителей </w:t>
      </w:r>
      <w:r>
        <w:rPr>
          <w:b/>
          <w:vertAlign w:val="superscript"/>
        </w:rPr>
        <w:t>*</w:t>
      </w:r>
    </w:p>
    <w:p w:rsidR="00F77BB9" w:rsidRDefault="00F77BB9" w:rsidP="003844A5">
      <w:pPr>
        <w:widowControl w:val="0"/>
        <w:jc w:val="center"/>
        <w:rPr>
          <w:b/>
        </w:rPr>
      </w:pP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596"/>
        <w:gridCol w:w="2933"/>
        <w:gridCol w:w="1454"/>
        <w:gridCol w:w="1297"/>
        <w:gridCol w:w="1613"/>
        <w:gridCol w:w="1799"/>
      </w:tblGrid>
      <w:tr w:rsidR="00F77BB9" w:rsidTr="003844A5">
        <w:trPr>
          <w:trHeight w:val="186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№</w:t>
            </w:r>
          </w:p>
          <w:p w:rsidR="00F77BB9" w:rsidRDefault="00F77BB9" w:rsidP="003844A5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Параметры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Обозначение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Единица</w:t>
            </w:r>
          </w:p>
          <w:p w:rsidR="00F77BB9" w:rsidRDefault="00F77BB9" w:rsidP="003844A5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 xml:space="preserve">Фактический </w:t>
            </w:r>
            <w:r>
              <w:rPr>
                <w:b/>
                <w:vertAlign w:val="superscript"/>
              </w:rPr>
              <w:br/>
            </w:r>
            <w:r>
              <w:t xml:space="preserve">в базовом году </w:t>
            </w:r>
            <w:r>
              <w:rPr>
                <w:vertAlign w:val="superscript"/>
              </w:rPr>
              <w:t>1)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</w:pPr>
            <w:r>
              <w:t>Нормативный</w:t>
            </w:r>
          </w:p>
          <w:p w:rsidR="00F77BB9" w:rsidRDefault="00F77BB9" w:rsidP="003844A5">
            <w:pPr>
              <w:widowControl w:val="0"/>
              <w:jc w:val="center"/>
            </w:pPr>
            <w:r>
              <w:t>удельный расход</w:t>
            </w:r>
          </w:p>
        </w:tc>
      </w:tr>
      <w:tr w:rsidR="00F77BB9" w:rsidTr="003844A5">
        <w:trPr>
          <w:trHeight w:val="85"/>
          <w:jc w:val="center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9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77BB9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Тепловая энергия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 xml:space="preserve">на отопление и вентиляцию </w:t>
            </w:r>
            <w:r>
              <w:br/>
              <w:t>за отопительный период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</w:rPr>
            </w:pPr>
            <w:r w:rsidRPr="00631995">
              <w:rPr>
                <w:b/>
                <w:position w:val="-12"/>
                <w:lang w:val="en-US"/>
              </w:rPr>
              <w:object w:dxaOrig="520" w:dyaOrig="380">
                <v:shape id="_x0000_i1034" type="#_x0000_t75" style="width:26.5pt;height:19pt" o:ole="">
                  <v:imagedata r:id="rId26" o:title=""/>
                </v:shape>
                <o:OLEObject Type="Embed" ProgID="Equation.3" ShapeID="_x0000_i1034" DrawAspect="Content" ObjectID="_1427868322" r:id="rId27"/>
              </w:object>
            </w:r>
            <w:r>
              <w:rPr>
                <w:vertAlign w:val="superscript"/>
              </w:rPr>
              <w:t>(факт)</w:t>
            </w:r>
            <w:r>
              <w:rPr>
                <w:b/>
              </w:rPr>
              <w:br/>
            </w:r>
            <w:r w:rsidRPr="00631995">
              <w:rPr>
                <w:b/>
                <w:position w:val="-12"/>
                <w:lang w:val="en-US"/>
              </w:rPr>
              <w:object w:dxaOrig="500" w:dyaOrig="380">
                <v:shape id="_x0000_i1035" type="#_x0000_t75" style="width:25pt;height:19pt" o:ole="">
                  <v:imagedata r:id="rId28" o:title=""/>
                </v:shape>
                <o:OLEObject Type="Embed" ProgID="Equation.3" ShapeID="_x0000_i1035" DrawAspect="Content" ObjectID="_1427868323" r:id="rId29"/>
              </w:object>
            </w:r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vertAlign w:val="superscript"/>
              </w:rPr>
              <w:t>(расч)</w: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1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ind w:right="57"/>
            </w:pPr>
            <w:r>
              <w:t>на горячее водоснабжение</w:t>
            </w:r>
          </w:p>
        </w:tc>
        <w:tc>
          <w:tcPr>
            <w:tcW w:w="750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380" w:dyaOrig="380">
                <v:shape id="_x0000_i1036" type="#_x0000_t75" style="width:19pt;height:19pt" o:ole="">
                  <v:imagedata r:id="rId30" o:title=""/>
                </v:shape>
                <o:OLEObject Type="Embed" ProgID="Equation.3" ShapeID="_x0000_i1036" DrawAspect="Content" ObjectID="_1427868324" r:id="rId31"/>
              </w:object>
            </w:r>
          </w:p>
        </w:tc>
        <w:tc>
          <w:tcPr>
            <w:tcW w:w="66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 xml:space="preserve">Электрическая энергия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300" w:dyaOrig="380">
                <v:shape id="_x0000_i1037" type="#_x0000_t75" style="width:15pt;height:19pt" o:ole="">
                  <v:imagedata r:id="rId32" o:title=""/>
                </v:shape>
                <o:OLEObject Type="Embed" ProgID="Equation.3" ShapeID="_x0000_i1037" DrawAspect="Content" ObjectID="_1427868325" r:id="rId33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кВт∙ч/м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 xml:space="preserve">Природный газ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31995">
              <w:rPr>
                <w:b/>
                <w:i/>
                <w:position w:val="-14"/>
                <w:lang w:val="en-US"/>
              </w:rPr>
              <w:object w:dxaOrig="360" w:dyaOrig="400">
                <v:shape id="_x0000_i1038" type="#_x0000_t75" style="width:18pt;height:20.5pt" o:ole="">
                  <v:imagedata r:id="rId34" o:title=""/>
                </v:shape>
                <o:OLEObject Type="Embed" ProgID="Equation.3" ShapeID="_x0000_i1038" DrawAspect="Content" ObjectID="_1427868326" r:id="rId35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Водопроводная вода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  <w:highlight w:val="cyan"/>
              </w:rPr>
            </w:pPr>
            <w:r w:rsidRPr="00631995">
              <w:rPr>
                <w:b/>
                <w:i/>
                <w:position w:val="-12"/>
                <w:lang w:val="en-US"/>
              </w:rPr>
              <w:object w:dxaOrig="300" w:dyaOrig="380">
                <v:shape id="_x0000_i1039" type="#_x0000_t75" style="width:15pt;height:19pt" o:ole="">
                  <v:imagedata r:id="rId36" o:title=""/>
                </v:shape>
                <o:OLEObject Type="Embed" ProgID="Equation.3" ShapeID="_x0000_i1039" DrawAspect="Content" ObjectID="_1427868327" r:id="rId37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highlight w:val="cyan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 xml:space="preserve">5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Удельная эксплуатационная энергоёмкость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b/>
                <w:i/>
                <w:lang w:val="en-US"/>
              </w:rPr>
            </w:pPr>
            <w:r w:rsidRPr="00631995">
              <w:rPr>
                <w:b/>
                <w:position w:val="-14"/>
                <w:lang w:val="en-US"/>
              </w:rPr>
              <w:object w:dxaOrig="300" w:dyaOrig="400">
                <v:shape id="_x0000_i1040" type="#_x0000_t75" style="width:15pt;height:20.5pt" o:ole="">
                  <v:imagedata r:id="rId38" o:title=""/>
                </v:shape>
                <o:OLEObject Type="Embed" ProgID="Equation.3" ShapeID="_x0000_i1040" DrawAspect="Content" ObjectID="_1427868328" r:id="rId39"/>
              </w:objec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  <w:r>
              <w:t>кВт</w:t>
            </w:r>
            <w:r>
              <w:rPr>
                <w:lang w:val="en-US"/>
              </w:rPr>
              <w:t>∙</w:t>
            </w:r>
            <w:r>
              <w:t>ч</w:t>
            </w:r>
            <w:r>
              <w:rPr>
                <w:lang w:val="en-US"/>
              </w:rPr>
              <w:t>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br/>
              <w:t>(</w:t>
            </w:r>
            <w:r>
              <w:t>кг</w:t>
            </w:r>
            <w:r>
              <w:rPr>
                <w:lang w:val="en-US"/>
              </w:rPr>
              <w:t> </w:t>
            </w:r>
            <w:r>
              <w:t>у</w:t>
            </w:r>
            <w:r>
              <w:rPr>
                <w:lang w:val="en-US"/>
              </w:rPr>
              <w:t>.</w:t>
            </w:r>
            <w:r>
              <w:t>т</w:t>
            </w:r>
            <w:r>
              <w:rPr>
                <w:lang w:val="en-US"/>
              </w:rPr>
              <w:t>./</w:t>
            </w:r>
            <w:r>
              <w:t>м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C3057C" w:rsidRDefault="00F77BB9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C3057C" w:rsidRDefault="00F77BB9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  <w:tr w:rsidR="00F77BB9" w:rsidRPr="0097569D" w:rsidTr="003844A5">
        <w:trPr>
          <w:jc w:val="center"/>
        </w:trPr>
        <w:tc>
          <w:tcPr>
            <w:tcW w:w="30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 xml:space="preserve">6 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Удельная тепловая характеристика здания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EB5F13" w:rsidRDefault="00F77BB9" w:rsidP="003844A5">
            <w:pPr>
              <w:widowControl w:val="0"/>
              <w:ind w:left="57" w:right="57"/>
              <w:jc w:val="center"/>
              <w:rPr>
                <w:i/>
                <w:vertAlign w:val="subscript"/>
              </w:rPr>
            </w:pPr>
            <w:r w:rsidRPr="00EB5F13">
              <w:rPr>
                <w:i/>
                <w:lang w:val="en-US"/>
              </w:rPr>
              <w:t>q</w:t>
            </w:r>
            <w:r w:rsidRPr="00EB5F13">
              <w:rPr>
                <w:i/>
                <w:vertAlign w:val="subscript"/>
                <w:lang w:val="en-US"/>
              </w:rPr>
              <w:t>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EB5F13" w:rsidRDefault="00F77BB9" w:rsidP="003844A5">
            <w:pPr>
              <w:widowControl w:val="0"/>
              <w:ind w:left="57" w:right="57"/>
              <w:jc w:val="center"/>
            </w:pPr>
            <w:r>
              <w:t>Вт/(м</w:t>
            </w:r>
            <w:r>
              <w:rPr>
                <w:vertAlign w:val="superscript"/>
              </w:rPr>
              <w:t>3</w:t>
            </w:r>
            <w:r>
              <w:t>∙°С)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EB5F13" w:rsidRDefault="00F77BB9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Pr="00EB5F13" w:rsidRDefault="00F77BB9" w:rsidP="003844A5">
            <w:pPr>
              <w:widowControl w:val="0"/>
              <w:ind w:left="57" w:right="57"/>
              <w:jc w:val="center"/>
              <w:rPr>
                <w:lang w:val="en-US"/>
              </w:rPr>
            </w:pPr>
          </w:p>
        </w:tc>
      </w:tr>
    </w:tbl>
    <w:p w:rsidR="00F77BB9" w:rsidRDefault="00F77BB9" w:rsidP="003844A5">
      <w:pPr>
        <w:rPr>
          <w:lang w:val="en-US"/>
        </w:rPr>
      </w:pPr>
    </w:p>
    <w:p w:rsidR="00F77BB9" w:rsidRDefault="00F77BB9" w:rsidP="003844A5">
      <w:pPr>
        <w:rPr>
          <w:lang w:val="en-US"/>
        </w:rPr>
      </w:pPr>
    </w:p>
    <w:p w:rsidR="00F77BB9" w:rsidRDefault="00F77BB9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*)</w:t>
      </w:r>
      <w:r>
        <w:rPr>
          <w:vertAlign w:val="superscript"/>
        </w:rPr>
        <w:tab/>
      </w:r>
      <w:r>
        <w:t xml:space="preserve">Удельные расходы определяются на </w:t>
      </w:r>
      <w:smartTag w:uri="urn:schemas-microsoft-com:office:smarttags" w:element="metricconverter">
        <w:smartTagPr>
          <w:attr w:name="ProductID" w:val="1 м2"/>
        </w:smartTagPr>
        <w:r>
          <w:t>1 м</w:t>
        </w:r>
        <w:r>
          <w:rPr>
            <w:vertAlign w:val="superscript"/>
          </w:rPr>
          <w:t>2</w:t>
        </w:r>
      </w:smartTag>
      <w:r>
        <w:t xml:space="preserve"> общей площади квартир или полезной площади общественных зданий.</w:t>
      </w:r>
    </w:p>
    <w:p w:rsidR="00F77BB9" w:rsidRDefault="00F77BB9" w:rsidP="003844A5">
      <w:pPr>
        <w:widowControl w:val="0"/>
        <w:tabs>
          <w:tab w:val="left" w:pos="540"/>
        </w:tabs>
        <w:ind w:left="540" w:hanging="540"/>
        <w:jc w:val="both"/>
      </w:pPr>
      <w:r>
        <w:tab/>
        <w:t>При расчёте удельных расходов расходы энергоносителей принимаются без учёта арендаторов.</w:t>
      </w:r>
    </w:p>
    <w:p w:rsidR="00F77BB9" w:rsidRDefault="00F77BB9" w:rsidP="003844A5">
      <w:pPr>
        <w:widowControl w:val="0"/>
        <w:tabs>
          <w:tab w:val="left" w:pos="540"/>
        </w:tabs>
        <w:ind w:left="540" w:hanging="540"/>
        <w:jc w:val="both"/>
      </w:pPr>
      <w:r>
        <w:rPr>
          <w:vertAlign w:val="superscript"/>
        </w:rPr>
        <w:t>1)</w:t>
      </w:r>
      <w:r>
        <w:rPr>
          <w:vertAlign w:val="superscript"/>
        </w:rPr>
        <w:tab/>
      </w:r>
      <w:r>
        <w:t>За базовый год следует считать год, предшествующий обследованию.</w:t>
      </w:r>
    </w:p>
    <w:p w:rsidR="00F77BB9" w:rsidRDefault="00F77BB9" w:rsidP="003844A5">
      <w:pPr>
        <w:pStyle w:val="7"/>
        <w:jc w:val="center"/>
        <w:rPr>
          <w:b/>
        </w:rPr>
      </w:pPr>
    </w:p>
    <w:p w:rsidR="00F77BB9" w:rsidRDefault="00F77BB9" w:rsidP="003844A5">
      <w:pPr>
        <w:pStyle w:val="7"/>
        <w:jc w:val="center"/>
        <w:rPr>
          <w:b/>
        </w:rPr>
      </w:pPr>
      <w:r>
        <w:rPr>
          <w:b/>
        </w:rPr>
        <w:t>6.4. Энергетические нагрузки здания</w:t>
      </w:r>
    </w:p>
    <w:tbl>
      <w:tblPr>
        <w:tblW w:w="484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654"/>
        <w:gridCol w:w="3403"/>
        <w:gridCol w:w="1460"/>
        <w:gridCol w:w="1341"/>
        <w:gridCol w:w="1324"/>
        <w:gridCol w:w="1510"/>
      </w:tblGrid>
      <w:tr w:rsidR="00F77BB9" w:rsidTr="003844A5">
        <w:trPr>
          <w:trHeight w:val="253"/>
          <w:jc w:val="center"/>
        </w:trPr>
        <w:tc>
          <w:tcPr>
            <w:tcW w:w="3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Параметры</w:t>
            </w:r>
          </w:p>
        </w:tc>
        <w:tc>
          <w:tcPr>
            <w:tcW w:w="7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Обозначение</w:t>
            </w:r>
          </w:p>
        </w:tc>
        <w:tc>
          <w:tcPr>
            <w:tcW w:w="6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</w:t>
            </w:r>
          </w:p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измерения</w:t>
            </w:r>
          </w:p>
        </w:tc>
        <w:tc>
          <w:tcPr>
            <w:tcW w:w="1462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Значение</w:t>
            </w:r>
          </w:p>
        </w:tc>
      </w:tr>
      <w:tr w:rsidR="00F77BB9" w:rsidTr="003844A5">
        <w:trPr>
          <w:trHeight w:val="253"/>
          <w:jc w:val="center"/>
        </w:trPr>
        <w:tc>
          <w:tcPr>
            <w:tcW w:w="3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rPr>
                <w:sz w:val="22"/>
                <w:szCs w:val="22"/>
              </w:rPr>
            </w:pPr>
          </w:p>
        </w:tc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rPr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rPr>
                <w:sz w:val="22"/>
                <w:szCs w:val="22"/>
              </w:rPr>
            </w:pPr>
          </w:p>
        </w:tc>
        <w:tc>
          <w:tcPr>
            <w:tcW w:w="6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фактическое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нормативное</w:t>
            </w:r>
          </w:p>
        </w:tc>
      </w:tr>
      <w:tr w:rsidR="00F77BB9" w:rsidTr="003844A5">
        <w:trPr>
          <w:trHeight w:val="85"/>
          <w:jc w:val="center"/>
        </w:trPr>
        <w:tc>
          <w:tcPr>
            <w:tcW w:w="3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7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6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6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Установленная мощность систем инженерного оборудования: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i/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31995">
              <w:rPr>
                <w:b/>
                <w:position w:val="-12"/>
                <w:sz w:val="22"/>
                <w:szCs w:val="22"/>
                <w:lang w:val="en-US"/>
              </w:rPr>
              <w:object w:dxaOrig="340" w:dyaOrig="380">
                <v:shape id="_x0000_i1041" type="#_x0000_t75" style="width:17.5pt;height:19pt" o:ole="">
                  <v:imagedata r:id="rId40" o:title=""/>
                </v:shape>
                <o:OLEObject Type="Embed" ProgID="Equation.3" ShapeID="_x0000_i1041" DrawAspect="Content" ObjectID="_1427868329" r:id="rId4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Гкал/час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0.031</w:t>
            </w: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500" w:dyaOrig="380">
                <v:shape id="_x0000_i1042" type="#_x0000_t75" style="width:25pt;height:19pt" o:ole="">
                  <v:imagedata r:id="rId42" o:title=""/>
                </v:shape>
                <o:OLEObject Type="Embed" ProgID="Equation.3" ShapeID="_x0000_i1042" DrawAspect="Content" ObjectID="_1427868330" r:id="rId4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принудительная 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40" w:dyaOrig="380">
                <v:shape id="_x0000_i1043" type="#_x0000_t75" style="width:17.5pt;height:19pt" o:ole="">
                  <v:imagedata r:id="rId44" o:title=""/>
                </v:shape>
                <o:OLEObject Type="Embed" ProgID="Equation.3" ShapeID="_x0000_i1043" DrawAspect="Content" ObjectID="_1427868331" r:id="rId4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 тепловые завесы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3199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40" w:dyaOrig="400">
                <v:shape id="_x0000_i1044" type="#_x0000_t75" style="width:17.5pt;height:20.5pt" o:ole="">
                  <v:imagedata r:id="rId46" o:title=""/>
                </v:shape>
                <o:OLEObject Type="Embed" ProgID="Equation.3" ShapeID="_x0000_i1044" DrawAspect="Content" ObjectID="_1427868332" r:id="rId4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(Гкал/час)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Электрическая мощность, в т.ч.: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5" type="#_x0000_t75" style="width:18pt;height:19pt" o:ole="">
                  <v:imagedata r:id="rId48" o:title=""/>
                </v:shape>
                <o:OLEObject Type="Embed" ProgID="Equation.3" ShapeID="_x0000_i1045" DrawAspect="Content" ObjectID="_1427868333" r:id="rId4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общедомовое освещение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6" type="#_x0000_t75" style="width:18pt;height:19pt" o:ole="">
                  <v:imagedata r:id="rId50" o:title=""/>
                </v:shape>
                <o:OLEObject Type="Embed" ProgID="Equation.3" ShapeID="_x0000_i1046" DrawAspect="Content" ObjectID="_1427868334" r:id="rId5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лифтовое оборудование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3199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47" type="#_x0000_t75" style="width:18pt;height:20.5pt" o:ole="">
                  <v:imagedata r:id="rId52" o:title=""/>
                </v:shape>
                <o:OLEObject Type="Embed" ProgID="Equation.3" ShapeID="_x0000_i1047" DrawAspect="Content" ObjectID="_1427868335" r:id="rId5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вентиляция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8" type="#_x0000_t75" style="width:18pt;height:19pt" o:ole="">
                  <v:imagedata r:id="rId54" o:title=""/>
                </v:shape>
                <o:OLEObject Type="Embed" ProgID="Equation.3" ShapeID="_x0000_i1048" DrawAspect="Content" ObjectID="_1427868336" r:id="rId5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(насосы систем отопления, водоснабжения, др.)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49" type="#_x0000_t75" style="width:18pt;height:19pt" o:ole="">
                  <v:imagedata r:id="rId56" o:title=""/>
                </v:shape>
                <o:OLEObject Type="Embed" ProgID="Equation.3" ShapeID="_x0000_i1049" DrawAspect="Content" ObjectID="_1427868337" r:id="rId5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Среднечасовой за отопительный период расход тепла на ГВС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b/>
                <w:i/>
                <w:sz w:val="22"/>
                <w:szCs w:val="22"/>
                <w:highlight w:val="cyan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0" type="#_x0000_t75" style="width:20.5pt;height:19pt" o:ole="">
                  <v:imagedata r:id="rId58" o:title=""/>
                </v:shape>
                <o:OLEObject Type="Embed" ProgID="Equation.3" ShapeID="_x0000_i1050" DrawAspect="Content" ObjectID="_1427868338" r:id="rId59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</w:rPr>
              <w:br/>
              <w:t>(Гкал/ч)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Средние суточные расходы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природного газа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631995">
              <w:rPr>
                <w:b/>
                <w:i/>
                <w:position w:val="-14"/>
                <w:sz w:val="22"/>
                <w:szCs w:val="22"/>
                <w:lang w:val="en-US"/>
              </w:rPr>
              <w:object w:dxaOrig="360" w:dyaOrig="400">
                <v:shape id="_x0000_i1051" type="#_x0000_t75" style="width:18pt;height:20.5pt" o:ole="">
                  <v:imagedata r:id="rId60" o:title=""/>
                </v:shape>
                <o:OLEObject Type="Embed" ProgID="Equation.3" ShapeID="_x0000_i1051" DrawAspect="Content" ObjectID="_1427868339" r:id="rId6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холодной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2" type="#_x0000_t75" style="width:18pt;height:19pt" o:ole="">
                  <v:imagedata r:id="rId62" o:title=""/>
                </v:shape>
                <o:OLEObject Type="Embed" ProgID="Equation.3" ShapeID="_x0000_i1052" DrawAspect="Content" ObjectID="_1427868340" r:id="rId63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4,66</w:t>
            </w: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360" w:dyaOrig="380">
                <v:shape id="_x0000_i1053" type="#_x0000_t75" style="width:18pt;height:19pt" o:ole="">
                  <v:imagedata r:id="rId64" o:title=""/>
                </v:shape>
                <o:OLEObject Type="Embed" ProgID="Equation.3" ShapeID="_x0000_i1053" DrawAspect="Content" ObjectID="_1427868341" r:id="rId65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электроэнергии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631995">
              <w:rPr>
                <w:b/>
                <w:i/>
                <w:position w:val="-12"/>
                <w:sz w:val="22"/>
                <w:szCs w:val="22"/>
                <w:lang w:val="en-US"/>
              </w:rPr>
              <w:object w:dxaOrig="400" w:dyaOrig="380">
                <v:shape id="_x0000_i1054" type="#_x0000_t75" style="width:20.5pt;height:19pt" o:ole="">
                  <v:imagedata r:id="rId66" o:title=""/>
                </v:shape>
                <o:OLEObject Type="Embed" ProgID="Equation.3" ShapeID="_x0000_i1054" DrawAspect="Content" ObjectID="_1427868342" r:id="rId67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кВт∙ч/сут.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Pr="00143A85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  <w:r>
              <w:rPr>
                <w:b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максимальный часовой расход тепловой энергии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  <w:highlight w:val="cy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отопление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63199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5" type="#_x0000_t75" style="width:14.5pt;height:19pt" o:ole="">
                  <v:imagedata r:id="rId68" o:title=""/>
                </v:shape>
                <o:OLEObject Type="Embed" ProgID="Equation.3" ShapeID="_x0000_i1055" DrawAspect="Content" ObjectID="_1427868343" r:id="rId69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755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numPr>
                <w:ilvl w:val="0"/>
                <w:numId w:val="4"/>
              </w:numPr>
              <w:tabs>
                <w:tab w:val="num" w:pos="352"/>
              </w:tabs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вентиляцию</w:t>
            </w:r>
          </w:p>
        </w:tc>
        <w:tc>
          <w:tcPr>
            <w:tcW w:w="75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631995">
              <w:rPr>
                <w:b/>
                <w:position w:val="-12"/>
                <w:sz w:val="22"/>
                <w:szCs w:val="22"/>
                <w:lang w:val="en-US"/>
              </w:rPr>
              <w:object w:dxaOrig="280" w:dyaOrig="380">
                <v:shape id="_x0000_i1056" type="#_x0000_t75" style="width:14.5pt;height:19pt" o:ole="">
                  <v:imagedata r:id="rId70" o:title=""/>
                </v:shape>
                <o:OLEObject Type="Embed" ProgID="Equation.3" ShapeID="_x0000_i1056" DrawAspect="Content" ObjectID="_1427868344" r:id="rId71"/>
              </w:object>
            </w:r>
          </w:p>
        </w:tc>
        <w:tc>
          <w:tcPr>
            <w:tcW w:w="692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83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F77BB9" w:rsidTr="003844A5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ind w:left="57"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ind w:left="57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тепловая характеристика здания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 w:rsidRPr="00631995">
              <w:rPr>
                <w:b/>
                <w:position w:val="-12"/>
                <w:sz w:val="22"/>
                <w:szCs w:val="22"/>
                <w:lang w:val="en-US"/>
              </w:rPr>
              <w:object w:dxaOrig="320" w:dyaOrig="380">
                <v:shape id="_x0000_i1057" type="#_x0000_t75" style="width:15.5pt;height:19pt" o:ole="">
                  <v:imagedata r:id="rId72" o:title=""/>
                </v:shape>
                <o:OLEObject Type="Embed" ProgID="Equation.3" ShapeID="_x0000_i1057" DrawAspect="Content" ObjectID="_1427868345" r:id="rId73"/>
              </w:object>
            </w:r>
          </w:p>
        </w:tc>
        <w:tc>
          <w:tcPr>
            <w:tcW w:w="69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Вт/(м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∙°С)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7BB9" w:rsidRDefault="00F77BB9" w:rsidP="003844A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F77BB9" w:rsidRDefault="00F77BB9" w:rsidP="003844A5">
      <w:pPr>
        <w:rPr>
          <w:sz w:val="22"/>
          <w:szCs w:val="22"/>
        </w:rPr>
      </w:pPr>
    </w:p>
    <w:p w:rsidR="00F77BB9" w:rsidRDefault="00F77BB9" w:rsidP="003844A5">
      <w:pPr>
        <w:widowControl w:val="0"/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*)</w:t>
      </w:r>
      <w:r>
        <w:rPr>
          <w:sz w:val="22"/>
          <w:szCs w:val="22"/>
        </w:rPr>
        <w:tab/>
        <w:t xml:space="preserve">Удельный расход определяется на </w:t>
      </w:r>
      <w:smartTag w:uri="urn:schemas-microsoft-com:office:smarttags" w:element="metricconverter">
        <w:smartTagPr>
          <w:attr w:name="ProductID" w:val="1 м2"/>
        </w:smartTagPr>
        <w:r>
          <w:rPr>
            <w:sz w:val="22"/>
            <w:szCs w:val="22"/>
          </w:rPr>
          <w:t>1 м</w:t>
        </w:r>
        <w:r>
          <w:rPr>
            <w:sz w:val="22"/>
            <w:szCs w:val="22"/>
            <w:vertAlign w:val="superscript"/>
          </w:rPr>
          <w:t>2</w:t>
        </w:r>
      </w:smartTag>
      <w:r>
        <w:rPr>
          <w:sz w:val="22"/>
          <w:szCs w:val="22"/>
        </w:rPr>
        <w:t xml:space="preserve"> общей площади квартир.</w:t>
      </w:r>
    </w:p>
    <w:p w:rsidR="00F77BB9" w:rsidRDefault="00F77BB9" w:rsidP="003844A5">
      <w:pPr>
        <w:widowControl w:val="0"/>
        <w:tabs>
          <w:tab w:val="left" w:pos="540"/>
        </w:tabs>
        <w:ind w:left="539" w:hanging="539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При расчёте удельных расходов расходы энергоносителей принимаются без учёта арендаторов. </w:t>
      </w:r>
    </w:p>
    <w:p w:rsidR="00F77BB9" w:rsidRDefault="00F77BB9" w:rsidP="003844A5">
      <w:pPr>
        <w:jc w:val="right"/>
        <w:rPr>
          <w:u w:val="single"/>
        </w:rPr>
      </w:pPr>
    </w:p>
    <w:p w:rsidR="00F77BB9" w:rsidRDefault="00F77BB9" w:rsidP="003844A5">
      <w:pPr>
        <w:pStyle w:val="7"/>
        <w:jc w:val="center"/>
        <w:rPr>
          <w:b/>
        </w:rPr>
      </w:pPr>
      <w:r>
        <w:rPr>
          <w:b/>
        </w:rPr>
        <w:t>6.5. Состояние приборного учета в здании</w:t>
      </w:r>
    </w:p>
    <w:p w:rsidR="00F77BB9" w:rsidRPr="006E104B" w:rsidRDefault="00F77BB9" w:rsidP="003844A5"/>
    <w:tbl>
      <w:tblPr>
        <w:tblW w:w="495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21"/>
        <w:gridCol w:w="2942"/>
        <w:gridCol w:w="1281"/>
        <w:gridCol w:w="1660"/>
        <w:gridCol w:w="1473"/>
        <w:gridCol w:w="2025"/>
      </w:tblGrid>
      <w:tr w:rsidR="00F77BB9" w:rsidRPr="002B7E9F" w:rsidTr="003844A5">
        <w:trPr>
          <w:trHeight w:val="863"/>
          <w:jc w:val="center"/>
        </w:trPr>
        <w:tc>
          <w:tcPr>
            <w:tcW w:w="310" w:type="pct"/>
            <w:shd w:val="clear" w:color="auto" w:fill="auto"/>
            <w:vAlign w:val="center"/>
          </w:tcPr>
          <w:p w:rsidR="00F77BB9" w:rsidRPr="002B7E9F" w:rsidRDefault="00F77BB9" w:rsidP="003844A5">
            <w:pPr>
              <w:widowControl w:val="0"/>
              <w:jc w:val="center"/>
            </w:pPr>
            <w:r w:rsidRPr="002B7E9F">
              <w:t>№</w:t>
            </w:r>
          </w:p>
          <w:p w:rsidR="00F77BB9" w:rsidRPr="002B7E9F" w:rsidRDefault="00F77BB9" w:rsidP="003844A5">
            <w:pPr>
              <w:widowControl w:val="0"/>
              <w:jc w:val="center"/>
            </w:pPr>
            <w:r w:rsidRPr="002B7E9F">
              <w:t>п/п</w:t>
            </w:r>
          </w:p>
        </w:tc>
        <w:tc>
          <w:tcPr>
            <w:tcW w:w="1532" w:type="pct"/>
            <w:shd w:val="clear" w:color="auto" w:fill="auto"/>
            <w:vAlign w:val="center"/>
          </w:tcPr>
          <w:p w:rsidR="00F77BB9" w:rsidRPr="002B7E9F" w:rsidRDefault="00F77BB9" w:rsidP="003844A5">
            <w:pPr>
              <w:widowControl w:val="0"/>
              <w:jc w:val="center"/>
            </w:pPr>
            <w:r w:rsidRPr="002B7E9F">
              <w:t>Вид энергоносителя или ресурса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77BB9" w:rsidRPr="002B7E9F" w:rsidRDefault="00F77BB9" w:rsidP="003844A5">
            <w:pPr>
              <w:widowControl w:val="0"/>
              <w:jc w:val="center"/>
            </w:pPr>
            <w:r w:rsidRPr="002B7E9F">
              <w:t>Количество вводов в здание</w:t>
            </w: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2B7E9F" w:rsidRDefault="00F77BB9" w:rsidP="003844A5">
            <w:pPr>
              <w:widowControl w:val="0"/>
              <w:ind w:right="57"/>
              <w:jc w:val="center"/>
            </w:pPr>
            <w:r w:rsidRPr="002B7E9F">
              <w:t>Тип (марка) прибора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2B7E9F" w:rsidRDefault="00F77BB9" w:rsidP="003844A5">
            <w:pPr>
              <w:widowControl w:val="0"/>
              <w:ind w:right="57"/>
              <w:jc w:val="center"/>
            </w:pPr>
            <w:r w:rsidRPr="002B7E9F">
              <w:t>Количество приборов</w:t>
            </w:r>
          </w:p>
        </w:tc>
        <w:tc>
          <w:tcPr>
            <w:tcW w:w="790" w:type="pct"/>
            <w:vAlign w:val="center"/>
          </w:tcPr>
          <w:p w:rsidR="00F77BB9" w:rsidRDefault="00F77BB9" w:rsidP="003844A5">
            <w:pPr>
              <w:widowControl w:val="0"/>
              <w:ind w:right="57"/>
              <w:jc w:val="center"/>
            </w:pPr>
            <w:r w:rsidRPr="002B7E9F">
              <w:t>Балансодержатель</w:t>
            </w:r>
          </w:p>
          <w:p w:rsidR="00F77BB9" w:rsidRPr="002B7E9F" w:rsidRDefault="00F77BB9" w:rsidP="003844A5">
            <w:pPr>
              <w:widowControl w:val="0"/>
              <w:ind w:right="57"/>
              <w:jc w:val="center"/>
            </w:pPr>
            <w:r>
              <w:t>прибора</w:t>
            </w:r>
          </w:p>
        </w:tc>
      </w:tr>
      <w:tr w:rsidR="00F77BB9" w:rsidRPr="00B90297" w:rsidTr="003844A5">
        <w:trPr>
          <w:trHeight w:val="85"/>
          <w:jc w:val="center"/>
        </w:trPr>
        <w:tc>
          <w:tcPr>
            <w:tcW w:w="310" w:type="pct"/>
          </w:tcPr>
          <w:p w:rsidR="00F77BB9" w:rsidRPr="00B90297" w:rsidRDefault="00F77BB9" w:rsidP="003844A5">
            <w:pPr>
              <w:widowControl w:val="0"/>
              <w:jc w:val="center"/>
              <w:rPr>
                <w:i/>
              </w:rPr>
            </w:pPr>
            <w:r w:rsidRPr="00B90297">
              <w:rPr>
                <w:i/>
              </w:rPr>
              <w:t>1</w:t>
            </w:r>
          </w:p>
        </w:tc>
        <w:tc>
          <w:tcPr>
            <w:tcW w:w="1532" w:type="pct"/>
          </w:tcPr>
          <w:p w:rsidR="00F77BB9" w:rsidRPr="00B90297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 w:rsidRPr="00B90297">
              <w:rPr>
                <w:i/>
              </w:rPr>
              <w:t>2</w:t>
            </w:r>
          </w:p>
        </w:tc>
        <w:tc>
          <w:tcPr>
            <w:tcW w:w="693" w:type="pct"/>
          </w:tcPr>
          <w:p w:rsidR="00F77BB9" w:rsidRPr="00B90297" w:rsidRDefault="00F77BB9" w:rsidP="003844A5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885" w:type="pct"/>
            <w:shd w:val="clear" w:color="auto" w:fill="auto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90" w:type="pct"/>
          </w:tcPr>
          <w:p w:rsidR="00F77BB9" w:rsidRDefault="00F77BB9" w:rsidP="003844A5">
            <w:pPr>
              <w:widowControl w:val="0"/>
              <w:ind w:right="57"/>
              <w:jc w:val="center"/>
              <w:rPr>
                <w:i/>
              </w:rPr>
            </w:pPr>
          </w:p>
        </w:tc>
      </w:tr>
      <w:tr w:rsidR="00F77BB9" w:rsidRPr="00D104E3" w:rsidTr="003844A5">
        <w:trPr>
          <w:jc w:val="center"/>
        </w:trPr>
        <w:tc>
          <w:tcPr>
            <w:tcW w:w="31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  <w:r>
              <w:t>1</w:t>
            </w:r>
          </w:p>
        </w:tc>
        <w:tc>
          <w:tcPr>
            <w:tcW w:w="1532" w:type="pct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</w:pPr>
            <w:r>
              <w:t>Электроэнергия, в т.ч.:</w:t>
            </w:r>
          </w:p>
        </w:tc>
        <w:tc>
          <w:tcPr>
            <w:tcW w:w="693" w:type="pct"/>
            <w:vAlign w:val="center"/>
          </w:tcPr>
          <w:p w:rsidR="00F77BB9" w:rsidRPr="00D104E3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F27080" w:rsidTr="003844A5">
        <w:trPr>
          <w:jc w:val="center"/>
        </w:trPr>
        <w:tc>
          <w:tcPr>
            <w:tcW w:w="310" w:type="pct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</w:pPr>
            <w:r w:rsidRPr="00F27080">
              <w:t>освещение</w:t>
            </w:r>
          </w:p>
        </w:tc>
        <w:tc>
          <w:tcPr>
            <w:tcW w:w="693" w:type="pct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F27080" w:rsidTr="003844A5">
        <w:trPr>
          <w:jc w:val="center"/>
        </w:trPr>
        <w:tc>
          <w:tcPr>
            <w:tcW w:w="310" w:type="pct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</w:pPr>
            <w:r w:rsidRPr="00F27080">
              <w:t>силовая нагрузка</w:t>
            </w:r>
          </w:p>
        </w:tc>
        <w:tc>
          <w:tcPr>
            <w:tcW w:w="693" w:type="pct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F27080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D104E3" w:rsidTr="003844A5">
        <w:trPr>
          <w:jc w:val="center"/>
        </w:trPr>
        <w:tc>
          <w:tcPr>
            <w:tcW w:w="31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  <w:r>
              <w:t>2</w:t>
            </w:r>
          </w:p>
        </w:tc>
        <w:tc>
          <w:tcPr>
            <w:tcW w:w="1532" w:type="pct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</w:pPr>
            <w:r>
              <w:t>Тепловая энергия, в т.ч.:</w:t>
            </w:r>
          </w:p>
        </w:tc>
        <w:tc>
          <w:tcPr>
            <w:tcW w:w="693" w:type="pct"/>
            <w:vAlign w:val="center"/>
          </w:tcPr>
          <w:p w:rsidR="00F77BB9" w:rsidRPr="00D104E3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D104E3" w:rsidTr="003844A5">
        <w:trPr>
          <w:jc w:val="center"/>
        </w:trPr>
        <w:tc>
          <w:tcPr>
            <w:tcW w:w="31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</w:pPr>
            <w:r>
              <w:t>ГВС</w:t>
            </w:r>
          </w:p>
        </w:tc>
        <w:tc>
          <w:tcPr>
            <w:tcW w:w="693" w:type="pct"/>
            <w:vAlign w:val="center"/>
          </w:tcPr>
          <w:p w:rsidR="00F77BB9" w:rsidRPr="00D104E3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D104E3" w:rsidTr="003844A5">
        <w:trPr>
          <w:jc w:val="center"/>
        </w:trPr>
        <w:tc>
          <w:tcPr>
            <w:tcW w:w="31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1532" w:type="pct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</w:pPr>
            <w:r>
              <w:t>отопление и вентиляция</w:t>
            </w:r>
          </w:p>
        </w:tc>
        <w:tc>
          <w:tcPr>
            <w:tcW w:w="693" w:type="pct"/>
            <w:vAlign w:val="center"/>
          </w:tcPr>
          <w:p w:rsidR="00F77BB9" w:rsidRPr="00027AC8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D104E3" w:rsidTr="003844A5">
        <w:trPr>
          <w:jc w:val="center"/>
        </w:trPr>
        <w:tc>
          <w:tcPr>
            <w:tcW w:w="310" w:type="pct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  <w:r>
              <w:t>3</w:t>
            </w:r>
          </w:p>
        </w:tc>
        <w:tc>
          <w:tcPr>
            <w:tcW w:w="1532" w:type="pct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</w:pPr>
            <w:r>
              <w:t xml:space="preserve">Вода холодная </w:t>
            </w:r>
          </w:p>
        </w:tc>
        <w:tc>
          <w:tcPr>
            <w:tcW w:w="693" w:type="pct"/>
            <w:vAlign w:val="center"/>
          </w:tcPr>
          <w:p w:rsidR="00F77BB9" w:rsidRPr="00D104E3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D104E3" w:rsidTr="003844A5">
        <w:trPr>
          <w:jc w:val="center"/>
        </w:trPr>
        <w:tc>
          <w:tcPr>
            <w:tcW w:w="310" w:type="pct"/>
          </w:tcPr>
          <w:p w:rsidR="00F77BB9" w:rsidRPr="00506746" w:rsidRDefault="00F77BB9" w:rsidP="003844A5">
            <w:pPr>
              <w:widowControl w:val="0"/>
              <w:ind w:left="57" w:right="57"/>
              <w:jc w:val="center"/>
            </w:pPr>
            <w:r>
              <w:t>4</w:t>
            </w:r>
          </w:p>
        </w:tc>
        <w:tc>
          <w:tcPr>
            <w:tcW w:w="1532" w:type="pct"/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 w:rsidRPr="00506746">
              <w:t>Водоотведение</w:t>
            </w:r>
          </w:p>
        </w:tc>
        <w:tc>
          <w:tcPr>
            <w:tcW w:w="693" w:type="pct"/>
            <w:vAlign w:val="center"/>
          </w:tcPr>
          <w:p w:rsidR="00F77BB9" w:rsidRPr="0043042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</w:tr>
      <w:tr w:rsidR="00F77BB9" w:rsidRPr="00D104E3" w:rsidTr="003844A5">
        <w:trPr>
          <w:jc w:val="center"/>
        </w:trPr>
        <w:tc>
          <w:tcPr>
            <w:tcW w:w="310" w:type="pct"/>
          </w:tcPr>
          <w:p w:rsidR="00F77BB9" w:rsidRDefault="00F77BB9" w:rsidP="003844A5">
            <w:pPr>
              <w:widowControl w:val="0"/>
              <w:ind w:left="57" w:right="57"/>
              <w:jc w:val="center"/>
            </w:pPr>
            <w:r>
              <w:t>5</w:t>
            </w:r>
          </w:p>
        </w:tc>
        <w:tc>
          <w:tcPr>
            <w:tcW w:w="1532" w:type="pct"/>
            <w:vAlign w:val="center"/>
          </w:tcPr>
          <w:p w:rsidR="00F77BB9" w:rsidRDefault="00F77BB9" w:rsidP="003844A5">
            <w:pPr>
              <w:widowControl w:val="0"/>
              <w:ind w:left="57" w:right="57"/>
            </w:pPr>
            <w:r>
              <w:t>Природный газ</w:t>
            </w:r>
          </w:p>
        </w:tc>
        <w:tc>
          <w:tcPr>
            <w:tcW w:w="693" w:type="pct"/>
            <w:vAlign w:val="center"/>
          </w:tcPr>
          <w:p w:rsidR="00F77BB9" w:rsidRPr="0043042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885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  <w:tc>
          <w:tcPr>
            <w:tcW w:w="790" w:type="pct"/>
          </w:tcPr>
          <w:p w:rsidR="00F77BB9" w:rsidRPr="00A16C45" w:rsidRDefault="00F77BB9" w:rsidP="003844A5">
            <w:pPr>
              <w:widowControl w:val="0"/>
              <w:ind w:left="57" w:right="57"/>
              <w:jc w:val="center"/>
            </w:pPr>
          </w:p>
        </w:tc>
      </w:tr>
    </w:tbl>
    <w:p w:rsidR="00F77BB9" w:rsidRPr="001A07E8" w:rsidRDefault="00F77BB9" w:rsidP="003844A5"/>
    <w:p w:rsidR="00F77BB9" w:rsidRDefault="00F77BB9" w:rsidP="003844A5"/>
    <w:p w:rsidR="00F77BB9" w:rsidRPr="00170C4F" w:rsidRDefault="00F77BB9" w:rsidP="003844A5">
      <w:pPr>
        <w:rPr>
          <w:sz w:val="28"/>
          <w:szCs w:val="28"/>
        </w:rPr>
      </w:pPr>
    </w:p>
    <w:p w:rsidR="00F77BB9" w:rsidRDefault="00F77BB9" w:rsidP="003844A5">
      <w:pPr>
        <w:ind w:left="12744" w:hanging="11124"/>
        <w:rPr>
          <w:sz w:val="28"/>
          <w:szCs w:val="28"/>
        </w:rPr>
      </w:pPr>
    </w:p>
    <w:p w:rsidR="00F77BB9" w:rsidRDefault="00F77BB9" w:rsidP="003844A5">
      <w:pPr>
        <w:ind w:left="12744" w:hanging="11124"/>
        <w:rPr>
          <w:sz w:val="28"/>
          <w:szCs w:val="28"/>
        </w:rPr>
      </w:pPr>
    </w:p>
    <w:p w:rsidR="00F77BB9" w:rsidRDefault="00F77BB9" w:rsidP="003844A5">
      <w:pPr>
        <w:ind w:left="12744" w:hanging="11124"/>
        <w:rPr>
          <w:sz w:val="28"/>
          <w:szCs w:val="28"/>
        </w:rPr>
      </w:pPr>
    </w:p>
    <w:p w:rsidR="00F77BB9" w:rsidRDefault="00F77BB9" w:rsidP="003844A5">
      <w:pPr>
        <w:ind w:left="12744" w:hanging="11124"/>
        <w:rPr>
          <w:sz w:val="28"/>
          <w:szCs w:val="28"/>
        </w:rPr>
      </w:pPr>
    </w:p>
    <w:p w:rsidR="00F77BB9" w:rsidRDefault="00F77BB9" w:rsidP="003844A5">
      <w:pPr>
        <w:ind w:left="12744" w:hanging="11124"/>
        <w:rPr>
          <w:sz w:val="28"/>
          <w:szCs w:val="28"/>
        </w:rPr>
      </w:pPr>
    </w:p>
    <w:p w:rsidR="00F77BB9" w:rsidRDefault="00F77BB9" w:rsidP="003844A5">
      <w:pPr>
        <w:ind w:left="12744" w:hanging="11124"/>
        <w:rPr>
          <w:sz w:val="28"/>
          <w:szCs w:val="28"/>
        </w:rPr>
      </w:pPr>
    </w:p>
    <w:p w:rsidR="00F77BB9" w:rsidRPr="00170C4F" w:rsidRDefault="00F77BB9" w:rsidP="003844A5">
      <w:pPr>
        <w:ind w:left="12744" w:hanging="11124"/>
        <w:rPr>
          <w:sz w:val="28"/>
          <w:szCs w:val="28"/>
        </w:rPr>
      </w:pPr>
    </w:p>
    <w:p w:rsidR="00F77BB9" w:rsidRDefault="00F77BB9" w:rsidP="003844A5">
      <w:pPr>
        <w:pStyle w:val="1"/>
        <w:spacing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7</w:t>
      </w:r>
      <w:r w:rsidRPr="00170C4F">
        <w:rPr>
          <w:b/>
          <w:bCs/>
          <w:color w:val="auto"/>
          <w:szCs w:val="28"/>
        </w:rPr>
        <w:t xml:space="preserve">. Рекомендации по проведению текущего  ремонта </w:t>
      </w:r>
      <w:r>
        <w:rPr>
          <w:b/>
          <w:bCs/>
          <w:color w:val="auto"/>
          <w:szCs w:val="28"/>
        </w:rPr>
        <w:t xml:space="preserve">многоквартирного дома </w:t>
      </w:r>
      <w:r w:rsidRPr="00170C4F">
        <w:rPr>
          <w:b/>
          <w:bCs/>
          <w:color w:val="auto"/>
          <w:szCs w:val="28"/>
        </w:rPr>
        <w:t xml:space="preserve"> и капитального ремонта его  отдельных  элементов</w:t>
      </w:r>
    </w:p>
    <w:sectPr w:rsidR="00F77BB9" w:rsidSect="00F77BB9">
      <w:type w:val="oddPage"/>
      <w:pgSz w:w="11906" w:h="16838"/>
      <w:pgMar w:top="851" w:right="566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20" w:rsidRDefault="006A5C20">
      <w:r>
        <w:separator/>
      </w:r>
    </w:p>
  </w:endnote>
  <w:endnote w:type="continuationSeparator" w:id="0">
    <w:p w:rsidR="006A5C20" w:rsidRDefault="006A5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B9" w:rsidRDefault="00631995">
    <w:pPr>
      <w:pStyle w:val="a4"/>
      <w:jc w:val="right"/>
    </w:pPr>
    <w:fldSimple w:instr=" PAGE   \* MERGEFORMAT ">
      <w:r w:rsidR="00E9400D">
        <w:rPr>
          <w:noProof/>
        </w:rPr>
        <w:t>4</w:t>
      </w:r>
    </w:fldSimple>
  </w:p>
  <w:p w:rsidR="00F77BB9" w:rsidRDefault="00F77B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20" w:rsidRDefault="006A5C20">
      <w:r>
        <w:separator/>
      </w:r>
    </w:p>
  </w:footnote>
  <w:footnote w:type="continuationSeparator" w:id="0">
    <w:p w:rsidR="006A5C20" w:rsidRDefault="006A5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83B01"/>
    <w:multiLevelType w:val="multilevel"/>
    <w:tmpl w:val="9214A62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FF3405"/>
    <w:multiLevelType w:val="hybridMultilevel"/>
    <w:tmpl w:val="DBCE273C"/>
    <w:lvl w:ilvl="0" w:tplc="FFFFFFFF">
      <w:start w:val="1"/>
      <w:numFmt w:val="bullet"/>
      <w:lvlText w:val="─"/>
      <w:lvlJc w:val="left"/>
      <w:pPr>
        <w:tabs>
          <w:tab w:val="num" w:pos="417"/>
        </w:tabs>
        <w:ind w:left="417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48AA70F3"/>
    <w:multiLevelType w:val="hybridMultilevel"/>
    <w:tmpl w:val="F5B4A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375EF"/>
    <w:multiLevelType w:val="hybridMultilevel"/>
    <w:tmpl w:val="09CAE686"/>
    <w:lvl w:ilvl="0" w:tplc="C796451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>
    <w:nsid w:val="7B6D5D4C"/>
    <w:multiLevelType w:val="hybridMultilevel"/>
    <w:tmpl w:val="5404A718"/>
    <w:lvl w:ilvl="0" w:tplc="A44A3CB2">
      <w:start w:val="1"/>
      <w:numFmt w:val="bullet"/>
      <w:lvlText w:val="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C7A2231"/>
    <w:multiLevelType w:val="hybridMultilevel"/>
    <w:tmpl w:val="F35EF4CE"/>
    <w:lvl w:ilvl="0" w:tplc="77CC4884">
      <w:start w:val="1"/>
      <w:numFmt w:val="bullet"/>
      <w:lvlText w:val=""/>
      <w:lvlJc w:val="left"/>
      <w:pPr>
        <w:tabs>
          <w:tab w:val="num" w:pos="1428"/>
        </w:tabs>
        <w:ind w:left="1428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hideSpellingErrors/>
  <w:hideGrammaticalError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53C"/>
    <w:rsid w:val="00000701"/>
    <w:rsid w:val="00001E68"/>
    <w:rsid w:val="000029A0"/>
    <w:rsid w:val="00003224"/>
    <w:rsid w:val="00007D61"/>
    <w:rsid w:val="00011FD0"/>
    <w:rsid w:val="00035341"/>
    <w:rsid w:val="000361EA"/>
    <w:rsid w:val="00040320"/>
    <w:rsid w:val="00041A1E"/>
    <w:rsid w:val="00041F65"/>
    <w:rsid w:val="000435ED"/>
    <w:rsid w:val="00052BDC"/>
    <w:rsid w:val="00054ABB"/>
    <w:rsid w:val="00060EAC"/>
    <w:rsid w:val="00083E4B"/>
    <w:rsid w:val="00092AC4"/>
    <w:rsid w:val="0009678A"/>
    <w:rsid w:val="000A099D"/>
    <w:rsid w:val="000A3A84"/>
    <w:rsid w:val="000B4EE7"/>
    <w:rsid w:val="000B77AF"/>
    <w:rsid w:val="000C3C93"/>
    <w:rsid w:val="000D0F8F"/>
    <w:rsid w:val="000D75B9"/>
    <w:rsid w:val="000D76FD"/>
    <w:rsid w:val="000E4CF4"/>
    <w:rsid w:val="00101815"/>
    <w:rsid w:val="00101E5D"/>
    <w:rsid w:val="001163DA"/>
    <w:rsid w:val="00133351"/>
    <w:rsid w:val="0014630E"/>
    <w:rsid w:val="00172422"/>
    <w:rsid w:val="00181D4C"/>
    <w:rsid w:val="001837F0"/>
    <w:rsid w:val="00186612"/>
    <w:rsid w:val="00187BFE"/>
    <w:rsid w:val="001A005A"/>
    <w:rsid w:val="001A0AAB"/>
    <w:rsid w:val="001A31E8"/>
    <w:rsid w:val="001A5627"/>
    <w:rsid w:val="001B19B4"/>
    <w:rsid w:val="001B5D78"/>
    <w:rsid w:val="001B6435"/>
    <w:rsid w:val="001B6E56"/>
    <w:rsid w:val="001B7079"/>
    <w:rsid w:val="001C6119"/>
    <w:rsid w:val="001D3A2A"/>
    <w:rsid w:val="001E0966"/>
    <w:rsid w:val="001E6E49"/>
    <w:rsid w:val="001F0010"/>
    <w:rsid w:val="00207FFA"/>
    <w:rsid w:val="00214462"/>
    <w:rsid w:val="00221F45"/>
    <w:rsid w:val="00253870"/>
    <w:rsid w:val="00261E9D"/>
    <w:rsid w:val="00262840"/>
    <w:rsid w:val="002807A1"/>
    <w:rsid w:val="00280B5B"/>
    <w:rsid w:val="00291E07"/>
    <w:rsid w:val="002A616E"/>
    <w:rsid w:val="002C5B31"/>
    <w:rsid w:val="002D531D"/>
    <w:rsid w:val="002D6703"/>
    <w:rsid w:val="002D7248"/>
    <w:rsid w:val="002D7A71"/>
    <w:rsid w:val="002E1024"/>
    <w:rsid w:val="002E6CFB"/>
    <w:rsid w:val="002F36CD"/>
    <w:rsid w:val="003021E5"/>
    <w:rsid w:val="00305DB8"/>
    <w:rsid w:val="0030745D"/>
    <w:rsid w:val="00310FBD"/>
    <w:rsid w:val="00313227"/>
    <w:rsid w:val="003266C7"/>
    <w:rsid w:val="003341B9"/>
    <w:rsid w:val="00344153"/>
    <w:rsid w:val="003465BA"/>
    <w:rsid w:val="003545A6"/>
    <w:rsid w:val="00354977"/>
    <w:rsid w:val="00383BDD"/>
    <w:rsid w:val="00393A86"/>
    <w:rsid w:val="003955A6"/>
    <w:rsid w:val="003A1107"/>
    <w:rsid w:val="003A2A48"/>
    <w:rsid w:val="003A2DAB"/>
    <w:rsid w:val="003A31F8"/>
    <w:rsid w:val="003A360A"/>
    <w:rsid w:val="003D0CF5"/>
    <w:rsid w:val="003D1BBD"/>
    <w:rsid w:val="003D1D7C"/>
    <w:rsid w:val="003D5BA8"/>
    <w:rsid w:val="003D7A71"/>
    <w:rsid w:val="003E79D6"/>
    <w:rsid w:val="004006AA"/>
    <w:rsid w:val="0040331D"/>
    <w:rsid w:val="00405BFD"/>
    <w:rsid w:val="00415E96"/>
    <w:rsid w:val="00424A99"/>
    <w:rsid w:val="00443021"/>
    <w:rsid w:val="00444E4A"/>
    <w:rsid w:val="004551EC"/>
    <w:rsid w:val="00456555"/>
    <w:rsid w:val="00460910"/>
    <w:rsid w:val="00473A4C"/>
    <w:rsid w:val="00474910"/>
    <w:rsid w:val="00492D92"/>
    <w:rsid w:val="00493D89"/>
    <w:rsid w:val="00494E0D"/>
    <w:rsid w:val="00496485"/>
    <w:rsid w:val="004A2158"/>
    <w:rsid w:val="004A2203"/>
    <w:rsid w:val="004A5DE7"/>
    <w:rsid w:val="004B3DF6"/>
    <w:rsid w:val="004B5A7C"/>
    <w:rsid w:val="004B6BFF"/>
    <w:rsid w:val="004C12A3"/>
    <w:rsid w:val="004C775D"/>
    <w:rsid w:val="004D7F7D"/>
    <w:rsid w:val="004E5117"/>
    <w:rsid w:val="004E5F61"/>
    <w:rsid w:val="004F2C52"/>
    <w:rsid w:val="004F2EE5"/>
    <w:rsid w:val="00510B61"/>
    <w:rsid w:val="00516A6D"/>
    <w:rsid w:val="00527EFA"/>
    <w:rsid w:val="00530B8D"/>
    <w:rsid w:val="00532049"/>
    <w:rsid w:val="00535D03"/>
    <w:rsid w:val="00535DC2"/>
    <w:rsid w:val="00537795"/>
    <w:rsid w:val="00542102"/>
    <w:rsid w:val="00545AC7"/>
    <w:rsid w:val="005474CD"/>
    <w:rsid w:val="00553FB6"/>
    <w:rsid w:val="00555A8C"/>
    <w:rsid w:val="00561E3C"/>
    <w:rsid w:val="005635A6"/>
    <w:rsid w:val="0057075E"/>
    <w:rsid w:val="005769A2"/>
    <w:rsid w:val="00576AA7"/>
    <w:rsid w:val="00595516"/>
    <w:rsid w:val="005A1CF2"/>
    <w:rsid w:val="005B3333"/>
    <w:rsid w:val="005B49B5"/>
    <w:rsid w:val="005B582A"/>
    <w:rsid w:val="005B78CF"/>
    <w:rsid w:val="005D004E"/>
    <w:rsid w:val="005D0E35"/>
    <w:rsid w:val="005D5409"/>
    <w:rsid w:val="005E132F"/>
    <w:rsid w:val="005F09C9"/>
    <w:rsid w:val="005F29B7"/>
    <w:rsid w:val="005F6226"/>
    <w:rsid w:val="00600719"/>
    <w:rsid w:val="0061031B"/>
    <w:rsid w:val="0062062A"/>
    <w:rsid w:val="006207F3"/>
    <w:rsid w:val="00631995"/>
    <w:rsid w:val="00633069"/>
    <w:rsid w:val="0063437D"/>
    <w:rsid w:val="00634FBA"/>
    <w:rsid w:val="00637C13"/>
    <w:rsid w:val="0064003D"/>
    <w:rsid w:val="00644897"/>
    <w:rsid w:val="00663CF2"/>
    <w:rsid w:val="00664158"/>
    <w:rsid w:val="00682561"/>
    <w:rsid w:val="00693BDF"/>
    <w:rsid w:val="006A4BEF"/>
    <w:rsid w:val="006A5C20"/>
    <w:rsid w:val="006A7DF6"/>
    <w:rsid w:val="006B1584"/>
    <w:rsid w:val="006B2609"/>
    <w:rsid w:val="006B72C9"/>
    <w:rsid w:val="006D1363"/>
    <w:rsid w:val="006E1E38"/>
    <w:rsid w:val="006E6E0B"/>
    <w:rsid w:val="006F0610"/>
    <w:rsid w:val="006F236F"/>
    <w:rsid w:val="006F271A"/>
    <w:rsid w:val="006F600C"/>
    <w:rsid w:val="006F6A44"/>
    <w:rsid w:val="00710667"/>
    <w:rsid w:val="00721F64"/>
    <w:rsid w:val="007277AD"/>
    <w:rsid w:val="00733525"/>
    <w:rsid w:val="0073388D"/>
    <w:rsid w:val="00740F85"/>
    <w:rsid w:val="00742D4B"/>
    <w:rsid w:val="00744E56"/>
    <w:rsid w:val="007451E5"/>
    <w:rsid w:val="007459B2"/>
    <w:rsid w:val="00751268"/>
    <w:rsid w:val="00752B18"/>
    <w:rsid w:val="00756313"/>
    <w:rsid w:val="00762650"/>
    <w:rsid w:val="0076421A"/>
    <w:rsid w:val="0076594A"/>
    <w:rsid w:val="007734F2"/>
    <w:rsid w:val="00774F94"/>
    <w:rsid w:val="00780EF2"/>
    <w:rsid w:val="007853AE"/>
    <w:rsid w:val="00792394"/>
    <w:rsid w:val="007A10B4"/>
    <w:rsid w:val="007A30C7"/>
    <w:rsid w:val="007A5442"/>
    <w:rsid w:val="007C4D1C"/>
    <w:rsid w:val="007D33D0"/>
    <w:rsid w:val="007E04BD"/>
    <w:rsid w:val="007E42DA"/>
    <w:rsid w:val="0080478B"/>
    <w:rsid w:val="00805393"/>
    <w:rsid w:val="008059F1"/>
    <w:rsid w:val="0081646C"/>
    <w:rsid w:val="00820736"/>
    <w:rsid w:val="00820D2C"/>
    <w:rsid w:val="008227F3"/>
    <w:rsid w:val="00830362"/>
    <w:rsid w:val="00843C88"/>
    <w:rsid w:val="00843F6D"/>
    <w:rsid w:val="0087100A"/>
    <w:rsid w:val="008734B3"/>
    <w:rsid w:val="008852A6"/>
    <w:rsid w:val="00892102"/>
    <w:rsid w:val="008A7201"/>
    <w:rsid w:val="008A7BEC"/>
    <w:rsid w:val="008B2BD8"/>
    <w:rsid w:val="008B51F5"/>
    <w:rsid w:val="008B7787"/>
    <w:rsid w:val="008C4FBD"/>
    <w:rsid w:val="008D22E3"/>
    <w:rsid w:val="008E470D"/>
    <w:rsid w:val="008E51BA"/>
    <w:rsid w:val="0091058D"/>
    <w:rsid w:val="009125DB"/>
    <w:rsid w:val="00920127"/>
    <w:rsid w:val="00924A72"/>
    <w:rsid w:val="0092686A"/>
    <w:rsid w:val="00933285"/>
    <w:rsid w:val="009368DD"/>
    <w:rsid w:val="0093799F"/>
    <w:rsid w:val="009445A7"/>
    <w:rsid w:val="00946491"/>
    <w:rsid w:val="00954BA0"/>
    <w:rsid w:val="00957D77"/>
    <w:rsid w:val="00962D61"/>
    <w:rsid w:val="00966672"/>
    <w:rsid w:val="0097328B"/>
    <w:rsid w:val="00985A5A"/>
    <w:rsid w:val="00994BB1"/>
    <w:rsid w:val="009A4CBE"/>
    <w:rsid w:val="009B37C8"/>
    <w:rsid w:val="009B3A5B"/>
    <w:rsid w:val="009C5089"/>
    <w:rsid w:val="009D020D"/>
    <w:rsid w:val="009D0B34"/>
    <w:rsid w:val="009D0DC2"/>
    <w:rsid w:val="009D22FC"/>
    <w:rsid w:val="009F04ED"/>
    <w:rsid w:val="009F4B29"/>
    <w:rsid w:val="00A05433"/>
    <w:rsid w:val="00A13A95"/>
    <w:rsid w:val="00A17A5A"/>
    <w:rsid w:val="00A20F52"/>
    <w:rsid w:val="00A23BFA"/>
    <w:rsid w:val="00A26261"/>
    <w:rsid w:val="00A33A9D"/>
    <w:rsid w:val="00A35006"/>
    <w:rsid w:val="00A356E9"/>
    <w:rsid w:val="00A37DFC"/>
    <w:rsid w:val="00A4290F"/>
    <w:rsid w:val="00A42A43"/>
    <w:rsid w:val="00A61D4C"/>
    <w:rsid w:val="00A62201"/>
    <w:rsid w:val="00A66086"/>
    <w:rsid w:val="00A73488"/>
    <w:rsid w:val="00AB622D"/>
    <w:rsid w:val="00AB67C2"/>
    <w:rsid w:val="00AC3B76"/>
    <w:rsid w:val="00AD249F"/>
    <w:rsid w:val="00AD2E54"/>
    <w:rsid w:val="00AE0DF0"/>
    <w:rsid w:val="00AE484D"/>
    <w:rsid w:val="00AE5DF5"/>
    <w:rsid w:val="00AF2A77"/>
    <w:rsid w:val="00AF6EFE"/>
    <w:rsid w:val="00B055B8"/>
    <w:rsid w:val="00B2389A"/>
    <w:rsid w:val="00B30591"/>
    <w:rsid w:val="00B4283B"/>
    <w:rsid w:val="00B432BD"/>
    <w:rsid w:val="00B444B7"/>
    <w:rsid w:val="00B52287"/>
    <w:rsid w:val="00B61505"/>
    <w:rsid w:val="00B709BC"/>
    <w:rsid w:val="00B72785"/>
    <w:rsid w:val="00B72848"/>
    <w:rsid w:val="00B86257"/>
    <w:rsid w:val="00B968EC"/>
    <w:rsid w:val="00BA0145"/>
    <w:rsid w:val="00BA4156"/>
    <w:rsid w:val="00BA4CDB"/>
    <w:rsid w:val="00BB32EB"/>
    <w:rsid w:val="00BB6BD8"/>
    <w:rsid w:val="00BB7695"/>
    <w:rsid w:val="00BC0C61"/>
    <w:rsid w:val="00BC2A62"/>
    <w:rsid w:val="00BC4991"/>
    <w:rsid w:val="00BD2A8D"/>
    <w:rsid w:val="00BD6461"/>
    <w:rsid w:val="00BD7A9A"/>
    <w:rsid w:val="00BE3DA0"/>
    <w:rsid w:val="00BE4368"/>
    <w:rsid w:val="00BE76EC"/>
    <w:rsid w:val="00BE79BD"/>
    <w:rsid w:val="00BF2525"/>
    <w:rsid w:val="00BF7E0A"/>
    <w:rsid w:val="00C106E6"/>
    <w:rsid w:val="00C21122"/>
    <w:rsid w:val="00C330C5"/>
    <w:rsid w:val="00C42CFF"/>
    <w:rsid w:val="00C4494C"/>
    <w:rsid w:val="00C4607F"/>
    <w:rsid w:val="00C570F5"/>
    <w:rsid w:val="00C607BB"/>
    <w:rsid w:val="00C7436B"/>
    <w:rsid w:val="00CA1E5A"/>
    <w:rsid w:val="00CA257C"/>
    <w:rsid w:val="00CA485E"/>
    <w:rsid w:val="00CA7166"/>
    <w:rsid w:val="00CB38BC"/>
    <w:rsid w:val="00CC1272"/>
    <w:rsid w:val="00CC1F3E"/>
    <w:rsid w:val="00CD0AA7"/>
    <w:rsid w:val="00CD5CCF"/>
    <w:rsid w:val="00CD6941"/>
    <w:rsid w:val="00CD7CD6"/>
    <w:rsid w:val="00CE1C1C"/>
    <w:rsid w:val="00CE667B"/>
    <w:rsid w:val="00CE6CA1"/>
    <w:rsid w:val="00CF1D45"/>
    <w:rsid w:val="00CF2918"/>
    <w:rsid w:val="00D017DF"/>
    <w:rsid w:val="00D159B0"/>
    <w:rsid w:val="00D24834"/>
    <w:rsid w:val="00D25E57"/>
    <w:rsid w:val="00D33170"/>
    <w:rsid w:val="00D55FBD"/>
    <w:rsid w:val="00D571C9"/>
    <w:rsid w:val="00D61211"/>
    <w:rsid w:val="00D66708"/>
    <w:rsid w:val="00D707A8"/>
    <w:rsid w:val="00D70957"/>
    <w:rsid w:val="00D76CA2"/>
    <w:rsid w:val="00D82B0A"/>
    <w:rsid w:val="00D91789"/>
    <w:rsid w:val="00D95976"/>
    <w:rsid w:val="00DA77B1"/>
    <w:rsid w:val="00DB30E7"/>
    <w:rsid w:val="00DB4C96"/>
    <w:rsid w:val="00DD542D"/>
    <w:rsid w:val="00DD6317"/>
    <w:rsid w:val="00DF5A9F"/>
    <w:rsid w:val="00DF7BFB"/>
    <w:rsid w:val="00E21574"/>
    <w:rsid w:val="00E32FEE"/>
    <w:rsid w:val="00E50DC9"/>
    <w:rsid w:val="00E521D6"/>
    <w:rsid w:val="00E56DA6"/>
    <w:rsid w:val="00E72238"/>
    <w:rsid w:val="00E76974"/>
    <w:rsid w:val="00E86243"/>
    <w:rsid w:val="00E90F06"/>
    <w:rsid w:val="00E91469"/>
    <w:rsid w:val="00E9400D"/>
    <w:rsid w:val="00E978B6"/>
    <w:rsid w:val="00EB31ED"/>
    <w:rsid w:val="00EB61D1"/>
    <w:rsid w:val="00EE2E5B"/>
    <w:rsid w:val="00EE3CA6"/>
    <w:rsid w:val="00EF2B6C"/>
    <w:rsid w:val="00EF6C05"/>
    <w:rsid w:val="00F0053C"/>
    <w:rsid w:val="00F043BA"/>
    <w:rsid w:val="00F1094A"/>
    <w:rsid w:val="00F2460B"/>
    <w:rsid w:val="00F264A3"/>
    <w:rsid w:val="00F27817"/>
    <w:rsid w:val="00F34B81"/>
    <w:rsid w:val="00F35A8C"/>
    <w:rsid w:val="00F364BD"/>
    <w:rsid w:val="00F44BC1"/>
    <w:rsid w:val="00F5214E"/>
    <w:rsid w:val="00F77BB9"/>
    <w:rsid w:val="00F845BF"/>
    <w:rsid w:val="00F94962"/>
    <w:rsid w:val="00FA1539"/>
    <w:rsid w:val="00FB2494"/>
    <w:rsid w:val="00FC0788"/>
    <w:rsid w:val="00FC43FE"/>
    <w:rsid w:val="00FE32EF"/>
    <w:rsid w:val="00FE344C"/>
    <w:rsid w:val="00FF0B3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53C"/>
    <w:rPr>
      <w:sz w:val="24"/>
      <w:szCs w:val="24"/>
    </w:rPr>
  </w:style>
  <w:style w:type="paragraph" w:styleId="1">
    <w:name w:val="heading 1"/>
    <w:basedOn w:val="a"/>
    <w:next w:val="a"/>
    <w:qFormat/>
    <w:rsid w:val="00F0053C"/>
    <w:pPr>
      <w:keepNext/>
      <w:shd w:val="clear" w:color="auto" w:fill="FFFFFF"/>
      <w:spacing w:line="360" w:lineRule="auto"/>
      <w:outlineLvl w:val="0"/>
    </w:pPr>
    <w:rPr>
      <w:color w:val="000000"/>
      <w:spacing w:val="-5"/>
      <w:sz w:val="28"/>
    </w:rPr>
  </w:style>
  <w:style w:type="paragraph" w:styleId="2">
    <w:name w:val="heading 2"/>
    <w:basedOn w:val="a"/>
    <w:next w:val="a"/>
    <w:qFormat/>
    <w:rsid w:val="00F0053C"/>
    <w:pPr>
      <w:keepNext/>
      <w:spacing w:before="240" w:after="60"/>
      <w:jc w:val="center"/>
      <w:outlineLvl w:val="1"/>
    </w:pPr>
    <w:rPr>
      <w:rFonts w:ascii="Arial" w:hAnsi="Arial"/>
      <w:b/>
      <w:sz w:val="28"/>
      <w:szCs w:val="20"/>
    </w:rPr>
  </w:style>
  <w:style w:type="paragraph" w:styleId="3">
    <w:name w:val="heading 3"/>
    <w:basedOn w:val="a"/>
    <w:next w:val="a"/>
    <w:qFormat/>
    <w:rsid w:val="00F0053C"/>
    <w:pPr>
      <w:keepNext/>
      <w:spacing w:before="240" w:after="60"/>
      <w:jc w:val="center"/>
      <w:outlineLvl w:val="2"/>
    </w:pPr>
    <w:rPr>
      <w:rFonts w:ascii="Verdana" w:hAnsi="Verdana" w:cs="Arial"/>
      <w:b/>
      <w:bCs/>
      <w:szCs w:val="26"/>
    </w:rPr>
  </w:style>
  <w:style w:type="paragraph" w:styleId="4">
    <w:name w:val="heading 4"/>
    <w:basedOn w:val="a"/>
    <w:next w:val="a"/>
    <w:qFormat/>
    <w:rsid w:val="00F0053C"/>
    <w:pPr>
      <w:keepNext/>
      <w:widowControl w:val="0"/>
      <w:autoSpaceDE w:val="0"/>
      <w:autoSpaceDN w:val="0"/>
      <w:adjustRightInd w:val="0"/>
      <w:ind w:left="540" w:right="-720"/>
      <w:jc w:val="center"/>
      <w:outlineLvl w:val="3"/>
    </w:pPr>
    <w:rPr>
      <w:rFonts w:ascii="Arial" w:hAnsi="Arial" w:cs="Arial"/>
      <w:color w:val="000000"/>
      <w:sz w:val="28"/>
      <w:szCs w:val="18"/>
    </w:rPr>
  </w:style>
  <w:style w:type="paragraph" w:styleId="5">
    <w:name w:val="heading 5"/>
    <w:basedOn w:val="a"/>
    <w:next w:val="a"/>
    <w:qFormat/>
    <w:rsid w:val="00F0053C"/>
    <w:pPr>
      <w:keepNext/>
      <w:spacing w:after="264" w:line="360" w:lineRule="auto"/>
      <w:jc w:val="right"/>
      <w:outlineLvl w:val="4"/>
    </w:pPr>
    <w:rPr>
      <w:sz w:val="28"/>
      <w:szCs w:val="2"/>
    </w:rPr>
  </w:style>
  <w:style w:type="paragraph" w:styleId="6">
    <w:name w:val="heading 6"/>
    <w:basedOn w:val="a"/>
    <w:next w:val="a"/>
    <w:qFormat/>
    <w:rsid w:val="00F0053C"/>
    <w:pPr>
      <w:keepNext/>
      <w:spacing w:line="360" w:lineRule="auto"/>
      <w:ind w:right="279" w:firstLine="708"/>
      <w:jc w:val="both"/>
      <w:outlineLvl w:val="5"/>
    </w:pPr>
    <w:rPr>
      <w:rFonts w:ascii="Arial" w:hAnsi="Arial" w:cs="Arial"/>
      <w:i/>
      <w:iCs/>
      <w:sz w:val="28"/>
    </w:rPr>
  </w:style>
  <w:style w:type="paragraph" w:styleId="7">
    <w:name w:val="heading 7"/>
    <w:basedOn w:val="a"/>
    <w:next w:val="a"/>
    <w:qFormat/>
    <w:rsid w:val="00F0053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F0053C"/>
    <w:pPr>
      <w:keepNext/>
      <w:spacing w:line="360" w:lineRule="auto"/>
      <w:ind w:left="1260"/>
      <w:outlineLvl w:val="7"/>
    </w:pPr>
    <w:rPr>
      <w:rFonts w:ascii="Arial" w:hAnsi="Arial" w:cs="Arial"/>
      <w:i/>
      <w:iCs/>
      <w:sz w:val="28"/>
    </w:rPr>
  </w:style>
  <w:style w:type="paragraph" w:styleId="9">
    <w:name w:val="heading 9"/>
    <w:basedOn w:val="a"/>
    <w:next w:val="a"/>
    <w:qFormat/>
    <w:rsid w:val="00F0053C"/>
    <w:pPr>
      <w:keepNext/>
      <w:jc w:val="center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caption">
    <w:name w:val="fldcaption"/>
    <w:basedOn w:val="a0"/>
    <w:rsid w:val="00F0053C"/>
  </w:style>
  <w:style w:type="character" w:customStyle="1" w:styleId="formdisplayfield">
    <w:name w:val="formdisplayfield"/>
    <w:basedOn w:val="a0"/>
    <w:rsid w:val="00F0053C"/>
    <w:rPr>
      <w:rFonts w:ascii="Tahoma" w:hAnsi="Tahoma" w:cs="Tahoma" w:hint="default"/>
      <w:b/>
      <w:bCs/>
      <w:sz w:val="20"/>
      <w:szCs w:val="20"/>
    </w:rPr>
  </w:style>
  <w:style w:type="paragraph" w:customStyle="1" w:styleId="formgroup">
    <w:name w:val="formgroup"/>
    <w:basedOn w:val="a"/>
    <w:rsid w:val="00F0053C"/>
    <w:pPr>
      <w:spacing w:before="140" w:after="140"/>
    </w:pPr>
    <w:rPr>
      <w:rFonts w:ascii="Tahoma" w:hAnsi="Tahoma" w:cs="Tahoma"/>
      <w:sz w:val="20"/>
      <w:szCs w:val="20"/>
    </w:rPr>
  </w:style>
  <w:style w:type="paragraph" w:customStyle="1" w:styleId="formfield">
    <w:name w:val="formfield"/>
    <w:basedOn w:val="a"/>
    <w:rsid w:val="00F0053C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basedOn w:val="a0"/>
    <w:rsid w:val="00F0053C"/>
    <w:rPr>
      <w:rFonts w:ascii="Tahoma" w:hAnsi="Tahoma" w:cs="Tahoma" w:hint="default"/>
      <w:color w:val="000000"/>
      <w:sz w:val="20"/>
      <w:szCs w:val="20"/>
    </w:rPr>
  </w:style>
  <w:style w:type="character" w:customStyle="1" w:styleId="clssymbol1">
    <w:name w:val="clssymbol1"/>
    <w:basedOn w:val="a0"/>
    <w:rsid w:val="00F0053C"/>
    <w:rPr>
      <w:rFonts w:ascii="Wingdings" w:hAnsi="Wingdings" w:hint="default"/>
      <w:sz w:val="28"/>
      <w:szCs w:val="28"/>
    </w:rPr>
  </w:style>
  <w:style w:type="character" w:customStyle="1" w:styleId="adr">
    <w:name w:val="adr"/>
    <w:basedOn w:val="a0"/>
    <w:rsid w:val="00F0053C"/>
    <w:rPr>
      <w:b/>
      <w:bCs/>
    </w:rPr>
  </w:style>
  <w:style w:type="character" w:customStyle="1" w:styleId="ou">
    <w:name w:val="ou"/>
    <w:basedOn w:val="a0"/>
    <w:rsid w:val="00F0053C"/>
    <w:rPr>
      <w:color w:val="008000"/>
    </w:rPr>
  </w:style>
  <w:style w:type="paragraph" w:styleId="a4">
    <w:name w:val="footer"/>
    <w:basedOn w:val="a"/>
    <w:link w:val="a5"/>
    <w:rsid w:val="00F0053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0053C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F0053C"/>
  </w:style>
  <w:style w:type="paragraph" w:styleId="30">
    <w:name w:val="Body Text 3"/>
    <w:basedOn w:val="a"/>
    <w:rsid w:val="00F0053C"/>
    <w:pPr>
      <w:autoSpaceDE w:val="0"/>
      <w:autoSpaceDN w:val="0"/>
      <w:jc w:val="both"/>
    </w:pPr>
    <w:rPr>
      <w:sz w:val="28"/>
      <w:szCs w:val="28"/>
    </w:rPr>
  </w:style>
  <w:style w:type="paragraph" w:styleId="a7">
    <w:name w:val="Body Text"/>
    <w:basedOn w:val="a"/>
    <w:rsid w:val="00F0053C"/>
    <w:pPr>
      <w:ind w:firstLine="720"/>
      <w:jc w:val="both"/>
    </w:pPr>
    <w:rPr>
      <w:sz w:val="28"/>
      <w:szCs w:val="20"/>
      <w:lang w:val="en-US"/>
    </w:rPr>
  </w:style>
  <w:style w:type="paragraph" w:styleId="20">
    <w:name w:val="Body Text Indent 2"/>
    <w:basedOn w:val="a"/>
    <w:rsid w:val="00F0053C"/>
    <w:pPr>
      <w:widowControl w:val="0"/>
      <w:autoSpaceDE w:val="0"/>
      <w:autoSpaceDN w:val="0"/>
      <w:adjustRightInd w:val="0"/>
      <w:spacing w:line="360" w:lineRule="auto"/>
      <w:ind w:firstLine="1080"/>
      <w:jc w:val="both"/>
    </w:pPr>
    <w:rPr>
      <w:color w:val="000000"/>
      <w:sz w:val="28"/>
      <w:szCs w:val="28"/>
    </w:rPr>
  </w:style>
  <w:style w:type="paragraph" w:styleId="a8">
    <w:name w:val="Body Text Indent"/>
    <w:basedOn w:val="a"/>
    <w:rsid w:val="00F0053C"/>
    <w:pPr>
      <w:jc w:val="both"/>
    </w:pPr>
    <w:rPr>
      <w:sz w:val="28"/>
      <w:szCs w:val="20"/>
    </w:rPr>
  </w:style>
  <w:style w:type="paragraph" w:styleId="a9">
    <w:name w:val="header"/>
    <w:basedOn w:val="a"/>
    <w:rsid w:val="00F0053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F0053C"/>
    <w:pPr>
      <w:spacing w:line="360" w:lineRule="auto"/>
      <w:ind w:firstLine="540"/>
      <w:jc w:val="both"/>
    </w:pPr>
  </w:style>
  <w:style w:type="paragraph" w:styleId="aa">
    <w:name w:val="caption"/>
    <w:basedOn w:val="a"/>
    <w:next w:val="a"/>
    <w:qFormat/>
    <w:rsid w:val="00F0053C"/>
    <w:pPr>
      <w:jc w:val="both"/>
    </w:pPr>
    <w:rPr>
      <w:b/>
      <w:sz w:val="20"/>
      <w:szCs w:val="20"/>
    </w:rPr>
  </w:style>
  <w:style w:type="paragraph" w:styleId="21">
    <w:name w:val="Body Text 2"/>
    <w:basedOn w:val="a"/>
    <w:rsid w:val="00F0053C"/>
    <w:pPr>
      <w:spacing w:line="360" w:lineRule="auto"/>
    </w:pPr>
    <w:rPr>
      <w:rFonts w:ascii="Arial" w:hAnsi="Arial" w:cs="Arial"/>
      <w:sz w:val="28"/>
    </w:rPr>
  </w:style>
  <w:style w:type="character" w:styleId="ab">
    <w:name w:val="Hyperlink"/>
    <w:basedOn w:val="a0"/>
    <w:rsid w:val="00F0053C"/>
    <w:rPr>
      <w:color w:val="0000FF"/>
      <w:u w:val="single"/>
    </w:rPr>
  </w:style>
  <w:style w:type="paragraph" w:styleId="ac">
    <w:name w:val="Block Text"/>
    <w:basedOn w:val="a"/>
    <w:rsid w:val="00F0053C"/>
    <w:pPr>
      <w:spacing w:line="360" w:lineRule="auto"/>
      <w:ind w:left="900" w:right="279" w:hanging="180"/>
      <w:jc w:val="both"/>
    </w:pPr>
    <w:rPr>
      <w:rFonts w:ascii="Arial" w:hAnsi="Arial" w:cs="Arial"/>
      <w:sz w:val="28"/>
    </w:rPr>
  </w:style>
  <w:style w:type="paragraph" w:customStyle="1" w:styleId="ConsPlusNormal">
    <w:name w:val="ConsPlusNormal"/>
    <w:rsid w:val="00F005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0053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F005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F005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semiHidden/>
    <w:unhideWhenUsed/>
    <w:rsid w:val="00F0053C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F0053C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oleObject" Target="embeddings/oleObject27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2669</Words>
  <Characters>15215</Characters>
  <Application>Microsoft Office Word</Application>
  <DocSecurity>0</DocSecurity>
  <Lines>126</Lines>
  <Paragraphs>35</Paragraphs>
  <ScaleCrop>false</ScaleCrop>
  <Company>Melkosoft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cp:lastModifiedBy>RePack by SPecialiST</cp:lastModifiedBy>
  <cp:revision>1</cp:revision>
  <dcterms:created xsi:type="dcterms:W3CDTF">2013-04-19T03:18:00Z</dcterms:created>
  <dcterms:modified xsi:type="dcterms:W3CDTF">2013-04-19T03:18:00Z</dcterms:modified>
</cp:coreProperties>
</file>